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FC" w:rsidRPr="00611BFB" w:rsidRDefault="006831FC" w:rsidP="00611B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нормативных документов (НД), устанавливающих требования к испытуемой продукции </w:t>
      </w:r>
    </w:p>
    <w:p w:rsidR="006831FC" w:rsidRPr="00611BFB" w:rsidRDefault="006831FC" w:rsidP="00611BF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B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методам ее испытаний</w:t>
      </w:r>
    </w:p>
    <w:p w:rsidR="006831FC" w:rsidRPr="00611BFB" w:rsidRDefault="006831FC" w:rsidP="00611BF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4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2190"/>
        <w:gridCol w:w="160"/>
      </w:tblGrid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Обозначение </w:t>
            </w:r>
            <w:r w:rsidRPr="00611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НД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611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НД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ГОСТ </w:t>
            </w:r>
            <w:proofErr w:type="gramStart"/>
            <w:r w:rsidRPr="00611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611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56237-2014 </w:t>
            </w:r>
          </w:p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(ИСО 5667-5:2006)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Вода питьевая. Отбор проб на станциях водоподготовки и в трубопроводных распределительных системах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9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611BFB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 18963-73</w:t>
            </w:r>
            <w:r w:rsidR="00923F5F" w:rsidRPr="00611BF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Вода питьевая. Методы санитарно-бактериологического анализа (с Изменениями N 1, 2)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ГОСТ 31955.1-2013 </w:t>
            </w:r>
          </w:p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Вода питьевая. Обнаружение и количественный учет </w:t>
            </w:r>
            <w:proofErr w:type="spellStart"/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Escherichia</w:t>
            </w:r>
            <w:proofErr w:type="spellEnd"/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coli</w:t>
            </w:r>
            <w:proofErr w:type="spellEnd"/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колиформных</w:t>
            </w:r>
            <w:proofErr w:type="spellEnd"/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бактерий. Часть 1. Метод мембранной фильтрации (с поправкой)</w:t>
            </w:r>
          </w:p>
        </w:tc>
      </w:tr>
      <w:tr w:rsidR="00923F5F" w:rsidRPr="00611BFB" w:rsidTr="00611BFB">
        <w:trPr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ГОСТ 31861 - 2012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Вода. Общие требования к отбору проб.</w:t>
            </w:r>
          </w:p>
        </w:tc>
        <w:tc>
          <w:tcPr>
            <w:tcW w:w="160" w:type="dxa"/>
          </w:tcPr>
          <w:p w:rsidR="00923F5F" w:rsidRPr="00611BFB" w:rsidRDefault="00923F5F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 53244-2008</w:t>
            </w:r>
          </w:p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 пищевые. Методы анализа для обнаружения генетически модифицированных организмов и полученных из них продуктов. Методы, основанные на количественном определении нуклеиновых кислот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 53214-2008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пищевые. Методы анализа для обнаружения генетически модифицированных организмов и полученных из них продуктов.</w:t>
            </w:r>
            <w:r w:rsidRPr="00611B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Общие требования и определения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 ИСО 21571-2014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Продукты пищевые. Методы анализа для обнаружения генетически модифицированных организмов и производных продуктов. Экстрагирование нуклеиновых кислот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ГОСТ 31747-2012</w:t>
            </w:r>
          </w:p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пищевые. </w:t>
            </w:r>
            <w:proofErr w:type="gram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Методы выявления и определения количества бактерий группы кишечных палочек (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колиформных</w:t>
            </w:r>
            <w:proofErr w:type="spell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 бактерий.</w:t>
            </w:r>
            <w:proofErr w:type="gramEnd"/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ГОСТ 31746-2012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Продукты пищевые. Методы выявления и определения количества </w:t>
            </w:r>
            <w:proofErr w:type="spellStart"/>
            <w:r w:rsidRPr="00611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коагулазоположительных</w:t>
            </w:r>
            <w:proofErr w:type="spellEnd"/>
            <w:r w:rsidRPr="00611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стафилококков и </w:t>
            </w:r>
            <w:proofErr w:type="spellStart"/>
            <w:r w:rsidRPr="00611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Staphylococcus</w:t>
            </w:r>
            <w:proofErr w:type="spellEnd"/>
            <w:r w:rsidRPr="00611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11B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aureus</w:t>
            </w:r>
            <w:proofErr w:type="spellEnd"/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2454A4" w:rsidP="00611BFB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sz w:val="24"/>
                <w:szCs w:val="24"/>
              </w:rPr>
              <w:br w:type="page"/>
            </w:r>
            <w:r w:rsidR="00923F5F"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28560-90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пищевые. Метод выявления бактерий родов </w:t>
            </w:r>
            <w:proofErr w:type="spellStart"/>
            <w:proofErr w:type="gram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rоtеus</w:t>
            </w:r>
            <w:proofErr w:type="spell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Моrgаnеllа</w:t>
            </w:r>
            <w:proofErr w:type="spell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Рrоvidеnсiа</w:t>
            </w:r>
            <w:proofErr w:type="spellEnd"/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31659-2012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keepNext/>
              <w:shd w:val="clear" w:color="auto" w:fill="FFFFFF"/>
              <w:tabs>
                <w:tab w:val="left" w:pos="6804"/>
              </w:tabs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Продукты пищевые. Метод выявления бактерий рода 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Salmonella</w:t>
            </w:r>
            <w:proofErr w:type="spellEnd"/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ГОСТ 30726 - 2001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Продукты пищевые. Методы выявления и определения количества бактерий вида 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Escherichia</w:t>
            </w:r>
            <w:proofErr w:type="spellEnd"/>
            <w:r w:rsidRPr="006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coli</w:t>
            </w:r>
            <w:proofErr w:type="spellEnd"/>
          </w:p>
        </w:tc>
      </w:tr>
      <w:tr w:rsidR="00923F5F" w:rsidRPr="00611BFB" w:rsidTr="00611BFB">
        <w:trPr>
          <w:gridAfter w:val="1"/>
          <w:wAfter w:w="160" w:type="dxa"/>
          <w:cantSplit/>
          <w:trHeight w:val="2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ГОСТ 10444.15-94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Продукты пищевые. Методы определения количества </w:t>
            </w:r>
            <w:proofErr w:type="spellStart"/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мезофильных</w:t>
            </w:r>
            <w:proofErr w:type="spellEnd"/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аэробных и факультативно-анаэробных микроорганизмов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ГОСТ 26669-85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Продукты пищевые и вкусовые. Подготовка проб для микробиологических анализов (с Изменением N 1)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3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52173-2003 </w:t>
            </w:r>
          </w:p>
          <w:p w:rsidR="00923F5F" w:rsidRPr="00611BFB" w:rsidRDefault="00923F5F" w:rsidP="00611B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Сырье и продукты пищевые. Метод идентификации генетически модифицированных источников (ГМИ) растительного происхождения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2454A4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sz w:val="24"/>
                <w:szCs w:val="24"/>
              </w:rPr>
              <w:br w:type="page"/>
            </w:r>
            <w:r w:rsidR="00923F5F" w:rsidRPr="00611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 04-723/3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Методические указания по микробиологической диагностике заболеваний, вызываемых 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энтеробактериями</w:t>
            </w:r>
            <w:proofErr w:type="spellEnd"/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 N 10-11/64, </w:t>
            </w:r>
          </w:p>
          <w:p w:rsidR="00923F5F" w:rsidRPr="00611BFB" w:rsidRDefault="00923F5F" w:rsidP="00611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 15-6/12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по  эпидемиологии, диагностике, клинике и профилактике болезни Лайма </w:t>
            </w:r>
            <w:r w:rsidRPr="00611BF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(утв. Минздравом СССР 17.06.1991 N 10-11/64, N 15-6/12)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МУ 2.1.4.1184-03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Методические указания по внедрению и применению санитарно-эпидемиологических правил и нормативов СанПиН 2.1.4.1116-02 "Питьевая вода. Гигиенические требования к качеству воды, расфасованной в емкости. Контроль качества"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 3.1.3.2355-08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и проведение эпидемиологического надзора в природных очагах чумы на территории Российской Федерации.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52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1.3.2569-09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лабораторий, использующих методы амплификации нуклеиновых кислот при работе с материалом, содержащим микроорганизмы </w:t>
            </w:r>
            <w:r w:rsidRPr="00611B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11B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 патогенности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 3.1.1755-03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эпидемиологического надзора за клещевым риккетсиозом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1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МУ 3.2.1882-04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лямблиоза</w:t>
            </w:r>
            <w:proofErr w:type="spellEnd"/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МУ 3.2.1043-01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токсокароза</w:t>
            </w:r>
            <w:proofErr w:type="spellEnd"/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МУ 2.3.2.1917-04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организация контроля за пищевой продукцией, полученной </w:t>
            </w:r>
            <w:proofErr w:type="gram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/или </w:t>
            </w:r>
            <w:proofErr w:type="gram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сырья растительного происхождения, имеющего генетически модифицированные аналоги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1.3.1877-04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сбора, упаковки, хранения, транспортирования и проведения лабораторного анализа биологического материала от больных (и умерших) пациентов с подозрением на тяжелый острый респираторный синдром (ТОРС) 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3.4.3008-12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эпидемиологической и лабораторной диагностики особо опасных, "новых" и "возвращающихся" инфекционных болезней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32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 3.1.3012-12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учет и подготовка к лабораторному исследованию кровососущих членистоногих в природных очагах опасных инфекционных болезней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2454A4" w:rsidP="00611BF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BFB">
              <w:rPr>
                <w:sz w:val="24"/>
                <w:szCs w:val="24"/>
              </w:rPr>
              <w:br w:type="page"/>
            </w:r>
            <w:r w:rsidR="00923F5F" w:rsidRPr="00611B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 3.2.1173-02</w:t>
            </w:r>
            <w:r w:rsidR="00923F5F" w:rsidRPr="00611B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Серологические  методы лабораторной диагностики паразитарных заболеваний</w:t>
            </w: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B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 3.1.1128-02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Эпидемиология, диагностика и профилактика заболеваний людей лептоспирозами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 3.1.1.2957-11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Эпидемиологический надзор, лабораторная  диагностика и профилактика 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ротавирусной</w:t>
            </w:r>
            <w:proofErr w:type="spellEnd"/>
            <w:r w:rsidRPr="00611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инфекции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МУ 3.1.1.2969-11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Эпидемиологический надзор, лабораторная диагностика и профилактика 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норовирусной</w:t>
            </w:r>
            <w:proofErr w:type="spellEnd"/>
            <w:r w:rsidRPr="00611B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инфекции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МУ 3.1.2.2412-08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Эпидемиологический надзор  за 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легионеллезной</w:t>
            </w:r>
            <w:proofErr w:type="spellEnd"/>
            <w:r w:rsidRPr="00611B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инфекцией.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1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МУ 3.2.1756-03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Эпидемиологический надзор за паразитарными болезнями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 3.1.1.2438-09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Эпидемиологический надзор и профилактика псевдотуберкулеза и </w:t>
            </w:r>
            <w:proofErr w:type="gramStart"/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кишечного</w:t>
            </w:r>
            <w:proofErr w:type="gramEnd"/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иерсиниоза</w:t>
            </w:r>
            <w:proofErr w:type="spellEnd"/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МУ 3.1.7.1104-02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Эпидемиология и профилактика </w:t>
            </w:r>
            <w:proofErr w:type="spellStart"/>
            <w:r w:rsidRPr="00611BF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листериоза</w:t>
            </w:r>
            <w:proofErr w:type="spellEnd"/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МУ 3.1.2007-05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Эпидемиологический надзор за туляремией 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МУК</w:t>
            </w: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4.2.2217-07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бактерий </w:t>
            </w:r>
            <w:proofErr w:type="spellStart"/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Legionella</w:t>
            </w:r>
            <w:proofErr w:type="spellEnd"/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pneumophila</w:t>
            </w:r>
            <w:proofErr w:type="spellEnd"/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объектах окружающей среды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183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МУК 4.2.3222-14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малярии и бабезиозов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МУК 4.2.1887-04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диагностика менингококковой инфекции и гнойных бактериальных менингитов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2454A4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sz w:val="24"/>
                <w:szCs w:val="24"/>
              </w:rPr>
              <w:br w:type="page"/>
            </w:r>
            <w:r w:rsidR="00923F5F" w:rsidRPr="00611BFB">
              <w:rPr>
                <w:rFonts w:ascii="Times New Roman" w:hAnsi="Times New Roman" w:cs="Times New Roman"/>
                <w:sz w:val="24"/>
                <w:szCs w:val="24"/>
              </w:rPr>
              <w:t>МУК 4.2.1111-02</w:t>
            </w:r>
          </w:p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Использование метода измерения электрического сопротивления (импеданса) для санитарно-микробиологического исследования питьевой воды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МУК 4.2.2413-08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 диагностика и обнаружение возбудителя сибирской язвы. 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МУК 4.2.2218-07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холеры.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2454A4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sz w:val="24"/>
                <w:szCs w:val="24"/>
              </w:rPr>
              <w:br w:type="page"/>
            </w:r>
            <w:r w:rsidR="00923F5F"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 МУК 4.2.2046-06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выявления и определения </w:t>
            </w:r>
            <w:proofErr w:type="spellStart"/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парагемолитических</w:t>
            </w:r>
            <w:proofErr w:type="spellEnd"/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вибрионов в рыбе, нерыбных объектах промысла, продуктах, вырабатываемых из них, воде поверхностных водоемов и других объектах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 4.2.2316-08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бактериологических питательных сред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 4.1/4.2.588-96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Методы контроля медицинских иммунобиологических препаратов, вводимых людям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 4.2.2304-07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Методы идентификации и количественного определения генно-инженерно-модифицированных организмов растительного происхождения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2454A4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sz w:val="24"/>
                <w:szCs w:val="24"/>
              </w:rPr>
              <w:br w:type="page"/>
            </w:r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МУК 4.2.2884-11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Методы микробиологического контроля объектов окружающей среды и пищевых продуктов с использованием </w:t>
            </w:r>
            <w:proofErr w:type="spellStart"/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петрифильмов</w:t>
            </w:r>
            <w:proofErr w:type="spellEnd"/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 4.2.2942-11 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санитарно-бактериологических исследований объектов окружающей среды, воздуха и контроля стерильности в лечебных организациях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  <w:t>МУК 4.2.2963-11</w:t>
            </w:r>
          </w:p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лабораторной диагностике заболеваний, вызываемых 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Escherichia</w:t>
            </w:r>
            <w:proofErr w:type="spell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coli</w:t>
            </w:r>
            <w:proofErr w:type="spell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, продуцирующих 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шига</w:t>
            </w:r>
            <w:proofErr w:type="spell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-токсины (STEC-культуры), и обнаружению возбудителей STEC-инфекций в пищевых продуктах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МУК 4.2.2136-06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Организация и проведение лабораторной диагностики заболеваний, вызванных высоковирулентными  штаммами вируса гриппа птиц типа</w:t>
            </w:r>
            <w:proofErr w:type="gramStart"/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(ВГПА), у людей.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4.2.2495-09</w:t>
            </w:r>
          </w:p>
          <w:p w:rsidR="00923F5F" w:rsidRPr="00611BFB" w:rsidRDefault="00923F5F" w:rsidP="00611BFB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чувствительности возбудителей опасных бактериальных инфекций (чума, сибирская язва, холера, бруцеллез, сап, 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мелиоидоз</w:t>
            </w:r>
            <w:proofErr w:type="spellEnd"/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к антибактериальным препаратам 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2454A4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sz w:val="24"/>
                <w:szCs w:val="24"/>
              </w:rPr>
              <w:br w:type="page"/>
            </w:r>
            <w:r w:rsidR="00923F5F" w:rsidRPr="00611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МУК 4.2.1890-04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чувствительности микроорганизмов к антибактериальным препаратам. Методические указания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МУК 4.2.2357-08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Организация и проведение вирусологических исследований материалов из объектов окружающей среды на 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полиовирусы</w:t>
            </w:r>
            <w:proofErr w:type="spellEnd"/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другие (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неполио</w:t>
            </w:r>
            <w:proofErr w:type="spellEnd"/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энтеровирусы</w:t>
            </w:r>
            <w:proofErr w:type="spellEnd"/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МУК 4.2.2494-09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молекулярно-генетических исследований биологического материала из природных очагов геморрагической лихорадки с почечным синдромом.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МУК 4.2.3010-12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проведения лабораторной диагностики бруцеллеза для лабораторий территориального, регионального и федерального уровней.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МУК 4.2.3007-12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проведения лабораторной диагностики Крымской геморрагической лихорадки для лабораторий территориального, регионального и федерального уровней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2454A4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sz w:val="24"/>
                <w:szCs w:val="24"/>
              </w:rPr>
              <w:br w:type="page"/>
            </w:r>
            <w:r w:rsidR="00923F5F"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МУК 4.2.3009-12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организации и проведения лабораторной диагностики лихорадки Западного Нила для лабораторий территориального, регионального и федерального уровней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МУК 4.2.2941-11   </w:t>
            </w:r>
          </w:p>
          <w:p w:rsidR="00923F5F" w:rsidRPr="00611BFB" w:rsidRDefault="00923F5F" w:rsidP="00611BFB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и проведения лабораторной диагностики сибирской язвы для лабораторий территориального, регионального и федерального уровней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МУК 4.2.2746-10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применения молекулярно-генетических методов при обследовании очагов острых кишечных инфекций с групповой заболеваемостью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49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МУК 4.2.2939-11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организации и проведения лабораторной диагностики туляремии для лабораторий территориального регионального и федерального уровней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МУК</w:t>
            </w: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4.2.2578-10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Санитарно-бактериологические исследования методом разделенного импеданса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МУК 4.2.2029-05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Санитарно-вирусологический контроль водных объектов.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12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 4.2.1018-01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Санитарно-микробиологический анализ питьевой воды 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МУК 4.2.1884-04   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Санитарно-микробиологический и санитарно-паразитологический анализ воды поверхностных водных объектов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МУК 3.1.7.3402-16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Эпидемиологический надзор и лабораторная диагностика бруцеллеза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14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D52A3A" w:rsidP="00611B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sz w:val="24"/>
                <w:szCs w:val="24"/>
              </w:rPr>
              <w:br w:type="page"/>
            </w:r>
            <w:r w:rsidR="00923F5F"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3.1.3.2352-08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клещевого вирусного энцефалита (с изменениями на 20 декабря 2013 года) 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10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СП 3.1.7.2629-10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сибирской язвы 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 1.3.3118-13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работы с микроорганизмами I-II групп патогенности (опасности).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611BFB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МР </w:t>
            </w:r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01/14633-8-34</w:t>
            </w:r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611BFB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Методические рекомендации Главного государственного санитарного врача РФ от 09 декабря 2008 года </w:t>
            </w: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"Выявление антигена бактерий </w:t>
            </w:r>
            <w:proofErr w:type="spellStart"/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Legionella</w:t>
            </w:r>
            <w:proofErr w:type="spellEnd"/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pneumophila</w:t>
            </w:r>
            <w:proofErr w:type="spellEnd"/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серогруппы</w:t>
            </w:r>
            <w:proofErr w:type="spellEnd"/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 в клиническом материале </w:t>
            </w:r>
            <w:proofErr w:type="spellStart"/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иммунохроматографическим</w:t>
            </w:r>
            <w:proofErr w:type="spellEnd"/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методом"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hd w:val="clear" w:color="auto" w:fill="FFFFFF" w:themeFill="background1"/>
              <w:tabs>
                <w:tab w:val="right" w:pos="21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МР </w:t>
            </w:r>
            <w:r w:rsidR="00611BFB" w:rsidRPr="00611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 26.12.</w:t>
            </w:r>
            <w:r w:rsidRPr="00611BF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1990 года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диагностика 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хламидиозов</w:t>
            </w:r>
            <w:proofErr w:type="spellEnd"/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01/15702-8-34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рекомендации. Микробиологическая диагностика </w:t>
            </w:r>
            <w:proofErr w:type="spellStart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кампилобактериоза</w:t>
            </w:r>
            <w:proofErr w:type="spellEnd"/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МР 2.3.1.1915-04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 Рекомендуемые уровни потребления пищевых и биологически активных веществ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</w:t>
            </w:r>
            <w:r w:rsidRPr="00611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01/7161-9-34</w:t>
            </w:r>
          </w:p>
          <w:p w:rsidR="00923F5F" w:rsidRPr="00611BFB" w:rsidRDefault="00923F5F" w:rsidP="00611BFB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5F" w:rsidRPr="00611BFB" w:rsidRDefault="00923F5F" w:rsidP="00611BFB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лабораторной диагностики заболеваний, вызванных 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высокопатогенными</w:t>
            </w:r>
            <w:proofErr w:type="spellEnd"/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штаммами вируса гриппа </w:t>
            </w: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 людей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3F5F" w:rsidRPr="00611BFB" w:rsidRDefault="00923F5F" w:rsidP="00611BFB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02.031-08</w:t>
            </w:r>
          </w:p>
          <w:p w:rsidR="00923F5F" w:rsidRPr="00611BFB" w:rsidRDefault="00923F5F" w:rsidP="00611BFB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3F5F" w:rsidRPr="00611BFB" w:rsidRDefault="00923F5F" w:rsidP="00611BFB">
            <w:pPr>
              <w:pStyle w:val="af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Сырье и продукты пищевые. Количественный микробиологический анализ пищевых продуктов НВЧ-методом при использовании автоматического анализатора ТЕМПО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="00611BFB"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№ 330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3F5F" w:rsidRPr="00611BFB" w:rsidRDefault="00611BFB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Роспотребнадзора</w:t>
            </w: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22.11.2007 г.</w:t>
            </w: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регламенте функционирования СПЭБ</w:t>
            </w: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3F5F" w:rsidRPr="00611BFB" w:rsidRDefault="00923F5F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611BFB" w:rsidRPr="00611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1BFB" w:rsidRPr="00611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152</w:t>
            </w:r>
          </w:p>
          <w:p w:rsidR="00923F5F" w:rsidRPr="00611BFB" w:rsidRDefault="00611BFB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8.05.</w:t>
            </w:r>
            <w:r w:rsidR="00923F5F" w:rsidRPr="00611B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2008 года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совершенствовании организации и проведения мероприятий по профилактике чумы</w:t>
            </w:r>
          </w:p>
        </w:tc>
      </w:tr>
      <w:tr w:rsidR="00923F5F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Приказ</w:t>
            </w:r>
            <w:r w:rsidR="00611BFB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11BFB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936</w:t>
            </w:r>
          </w:p>
          <w:p w:rsidR="00923F5F" w:rsidRPr="00611BFB" w:rsidRDefault="00611BFB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12.07.</w:t>
            </w:r>
            <w:r w:rsidR="00923F5F"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1985 года 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923F5F" w:rsidRPr="00611BFB" w:rsidRDefault="00923F5F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Об унификации лабораторных методов исследования в диагностике гонореи и трихомониаза</w:t>
            </w:r>
          </w:p>
        </w:tc>
      </w:tr>
      <w:tr w:rsidR="00611BFB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D52A3A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sz w:val="24"/>
                <w:szCs w:val="24"/>
              </w:rPr>
              <w:br w:type="page"/>
            </w:r>
            <w:r w:rsidR="00611BFB"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:rsidR="00611BFB" w:rsidRPr="00611BFB" w:rsidRDefault="00611BFB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от 22.04.1985 года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 унификации микробиологических (бактериологических) методов исследования, применяемых в клинико-диагностических лабораториях лечебно-профилактических учреждений</w:t>
            </w:r>
          </w:p>
        </w:tc>
      </w:tr>
      <w:tr w:rsidR="00611BFB" w:rsidRPr="00611BFB" w:rsidTr="00611BFB">
        <w:trPr>
          <w:gridAfter w:val="1"/>
          <w:wAfter w:w="160" w:type="dxa"/>
          <w:cantSplit/>
          <w:trHeight w:val="51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№ 64</w:t>
            </w:r>
            <w:r w:rsidRPr="00611BF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21.02.2000 года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 утверждении номенклатуры клинических лабораторных исследований.</w:t>
            </w:r>
          </w:p>
        </w:tc>
      </w:tr>
      <w:tr w:rsidR="00611BFB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ОСТ 91500.11.0004-2003</w:t>
            </w: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1BFB" w:rsidRPr="00611BFB" w:rsidRDefault="00611BFB" w:rsidP="00611BFB">
            <w:pPr>
              <w:pStyle w:val="af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Минздрава РФ </w:t>
            </w:r>
          </w:p>
          <w:p w:rsidR="00611BFB" w:rsidRPr="00611BFB" w:rsidRDefault="00611BFB" w:rsidP="00611BFB">
            <w:pPr>
              <w:pStyle w:val="af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09.06.2003 № 231 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Протокол ведения больных. Дисбактериоз кишечника</w:t>
            </w:r>
          </w:p>
          <w:p w:rsidR="00611BFB" w:rsidRPr="00611BFB" w:rsidRDefault="00611BFB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D2D2D"/>
                <w:spacing w:val="2"/>
                <w:kern w:val="36"/>
                <w:sz w:val="24"/>
                <w:szCs w:val="24"/>
                <w:lang w:eastAsia="ru-RU"/>
              </w:rPr>
            </w:pPr>
          </w:p>
        </w:tc>
      </w:tr>
      <w:tr w:rsidR="00611BFB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ОСТ 42-21-2-85</w:t>
            </w:r>
          </w:p>
          <w:p w:rsidR="00611BFB" w:rsidRPr="00611BFB" w:rsidRDefault="00611BFB" w:rsidP="00611BFB">
            <w:pPr>
              <w:pStyle w:val="af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i/>
                <w:sz w:val="24"/>
                <w:szCs w:val="24"/>
              </w:rPr>
              <w:t>Приказ от 10 июня 1985 года № 770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Стерилизация и дезинфекция изделий медицинского назначения</w:t>
            </w:r>
          </w:p>
        </w:tc>
      </w:tr>
      <w:tr w:rsidR="00611BFB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руководство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Специфическая индикация патогенных биологических агентов. Практическое руководство</w:t>
            </w:r>
          </w:p>
        </w:tc>
      </w:tr>
      <w:tr w:rsidR="00611BFB" w:rsidRPr="00611BFB" w:rsidTr="00611BFB">
        <w:trPr>
          <w:gridAfter w:val="1"/>
          <w:wAfter w:w="160" w:type="dxa"/>
          <w:cantSplit/>
          <w:trHeight w:val="24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руководство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 опасных инфекционных болезней. Практическое руководство</w:t>
            </w:r>
          </w:p>
        </w:tc>
      </w:tr>
      <w:tr w:rsidR="00611BFB" w:rsidRPr="00611BFB" w:rsidTr="00611BFB">
        <w:trPr>
          <w:gridAfter w:val="1"/>
          <w:wAfter w:w="160" w:type="dxa"/>
          <w:cantSplit/>
          <w:trHeight w:val="1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применению набора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реагентов для выявления и дифференциации </w:t>
            </w:r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РНК вируса денге (</w:t>
            </w:r>
            <w:proofErr w:type="spellStart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Dengue</w:t>
            </w:r>
            <w:proofErr w:type="spellEnd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virus</w:t>
            </w:r>
            <w:proofErr w:type="spellEnd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, DV) 1-4 типов в биолог</w:t>
            </w:r>
            <w:proofErr w:type="gramStart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атериале методом полимеразной цепной реакции (ПЦР) с </w:t>
            </w:r>
            <w:proofErr w:type="spellStart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гибридизационно</w:t>
            </w:r>
            <w:proofErr w:type="spellEnd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-флуоресцентной </w:t>
            </w:r>
            <w:proofErr w:type="spellStart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детекцией</w:t>
            </w:r>
            <w:proofErr w:type="spellEnd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АмплиСенс</w:t>
            </w:r>
            <w:proofErr w:type="spellEnd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® </w:t>
            </w:r>
            <w:proofErr w:type="spellStart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Dengue</w:t>
            </w:r>
            <w:proofErr w:type="spellEnd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virus</w:t>
            </w:r>
            <w:proofErr w:type="spellEnd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type</w:t>
            </w:r>
            <w:proofErr w:type="spellEnd"/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-FL»</w:t>
            </w:r>
          </w:p>
        </w:tc>
      </w:tr>
      <w:tr w:rsidR="00611BFB" w:rsidRPr="00611BFB" w:rsidTr="00611BFB">
        <w:trPr>
          <w:gridAfter w:val="1"/>
          <w:wAfter w:w="160" w:type="dxa"/>
          <w:cantSplit/>
          <w:trHeight w:val="1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D86443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sz w:val="24"/>
                <w:szCs w:val="24"/>
              </w:rPr>
              <w:br w:type="page"/>
            </w:r>
            <w:r w:rsidR="00611BFB" w:rsidRPr="00611BFB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Инструкция по применению набора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 реагентов для определения РНК вируса лихорадки 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Эбола</w:t>
            </w:r>
            <w:proofErr w:type="spell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, вариант Заир (EBOV 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Zaire</w:t>
            </w:r>
            <w:proofErr w:type="spell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), в биологическом материале методом полимеразной цепной реакции (ПЦР) для диагностики 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АмплиСенс</w:t>
            </w:r>
            <w:proofErr w:type="spell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sym w:font="Symbol" w:char="F0D2"/>
            </w: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 EBOV </w:t>
            </w:r>
            <w:proofErr w:type="spellStart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Zaire</w:t>
            </w:r>
            <w:proofErr w:type="spellEnd"/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-FL» </w:t>
            </w:r>
          </w:p>
        </w:tc>
      </w:tr>
      <w:tr w:rsidR="00611BFB" w:rsidRPr="00611BFB" w:rsidTr="00611BFB">
        <w:trPr>
          <w:gridAfter w:val="1"/>
          <w:wAfter w:w="160" w:type="dxa"/>
          <w:cantSplit/>
          <w:trHeight w:val="1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Инструкция № 5319-91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Инструкция по санитарно-микробиологическому контролю производства пищевой продукции из рыбы и морских беспозвоночных</w:t>
            </w:r>
          </w:p>
          <w:p w:rsidR="00611BFB" w:rsidRPr="00611BFB" w:rsidRDefault="00611BFB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BFB" w:rsidRPr="00611BFB" w:rsidTr="00611BFB">
        <w:trPr>
          <w:gridAfter w:val="1"/>
          <w:wAfter w:w="160" w:type="dxa"/>
          <w:cantSplit/>
          <w:trHeight w:val="1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Инструкция Минздрава СССР от 20 декабря 1973 года №1135-73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Инструкция о порядке расследования, учета и проведения лабораторных исследований в учреждениях санитарно-эпидемиологической службы при пищевых отравлениях</w:t>
            </w:r>
          </w:p>
        </w:tc>
      </w:tr>
      <w:tr w:rsidR="00611BFB" w:rsidRPr="00611BFB" w:rsidTr="00611BFB">
        <w:trPr>
          <w:gridAfter w:val="1"/>
          <w:wAfter w:w="160" w:type="dxa"/>
          <w:cantSplit/>
          <w:trHeight w:val="16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611BFB" w:rsidRPr="00611BFB" w:rsidRDefault="00611BFB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 xml:space="preserve">от 14.04. 2013 года </w:t>
            </w:r>
          </w:p>
          <w:p w:rsidR="00611BFB" w:rsidRPr="00611BFB" w:rsidRDefault="00611BFB" w:rsidP="00611BFB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sz w:val="24"/>
                <w:szCs w:val="24"/>
              </w:rPr>
              <w:t>№ 01/4255-13-32</w:t>
            </w:r>
          </w:p>
        </w:tc>
        <w:tc>
          <w:tcPr>
            <w:tcW w:w="1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1BFB">
              <w:rPr>
                <w:rFonts w:ascii="Times New Roman" w:hAnsi="Times New Roman" w:cs="Times New Roman"/>
                <w:bCs/>
                <w:sz w:val="24"/>
                <w:szCs w:val="24"/>
              </w:rPr>
              <w:t>О направлении материалов по гриппу A(H7N9)</w:t>
            </w:r>
          </w:p>
          <w:p w:rsidR="00611BFB" w:rsidRPr="00611BFB" w:rsidRDefault="00611BFB" w:rsidP="00611BFB">
            <w:pPr>
              <w:pStyle w:val="af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1BFB" w:rsidRPr="00611BFB" w:rsidTr="006B4426">
        <w:trPr>
          <w:gridAfter w:val="1"/>
          <w:wAfter w:w="160" w:type="dxa"/>
          <w:cantSplit/>
          <w:trHeight w:val="167"/>
        </w:trPr>
        <w:tc>
          <w:tcPr>
            <w:tcW w:w="1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611BFB" w:rsidRPr="00611BFB" w:rsidRDefault="00611BFB" w:rsidP="00611BFB">
            <w:pPr>
              <w:shd w:val="clear" w:color="auto" w:fill="FFFFFF"/>
              <w:spacing w:after="0" w:line="240" w:lineRule="auto"/>
              <w:ind w:right="57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Руководство по лабораторной диагностике болезни, вызванной вирусом </w:t>
            </w:r>
            <w:proofErr w:type="spellStart"/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Эбола</w:t>
            </w:r>
            <w:proofErr w:type="spellEnd"/>
            <w:r w:rsidRPr="00611B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Временные рекомендации</w:t>
            </w:r>
          </w:p>
        </w:tc>
      </w:tr>
      <w:tr w:rsidR="00611BFB" w:rsidRPr="00611BFB" w:rsidTr="002413D7">
        <w:trPr>
          <w:gridAfter w:val="1"/>
          <w:wAfter w:w="160" w:type="dxa"/>
          <w:cantSplit/>
          <w:trHeight w:val="240"/>
        </w:trPr>
        <w:tc>
          <w:tcPr>
            <w:tcW w:w="14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1BFB" w:rsidRPr="00611BFB" w:rsidRDefault="00611BFB" w:rsidP="00611BFB">
            <w:pPr>
              <w:shd w:val="clear" w:color="auto" w:fill="FFFFFF"/>
              <w:spacing w:after="0" w:line="240" w:lineRule="auto"/>
              <w:ind w:right="57"/>
              <w:jc w:val="both"/>
              <w:textAlignment w:val="top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</w:pPr>
            <w:r w:rsidRPr="00611BFB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ru-RU"/>
              </w:rPr>
              <w:t>DENGUE GUIDELINES FOR DIAGNOSIS, TREATMENT, PREVENTION AND CONTROL</w:t>
            </w:r>
          </w:p>
        </w:tc>
      </w:tr>
    </w:tbl>
    <w:p w:rsidR="006831FC" w:rsidRPr="00611BFB" w:rsidRDefault="006831FC" w:rsidP="00611BFB">
      <w:pPr>
        <w:tabs>
          <w:tab w:val="left" w:pos="84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07516" w:rsidRPr="00611BFB" w:rsidRDefault="00407516" w:rsidP="00611BFB">
      <w:pPr>
        <w:tabs>
          <w:tab w:val="left" w:pos="846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407516" w:rsidRPr="00611BFB" w:rsidSect="0054346F">
      <w:footerReference w:type="even" r:id="rId9"/>
      <w:footerReference w:type="first" r:id="rId10"/>
      <w:pgSz w:w="16838" w:h="11906" w:orient="landscape"/>
      <w:pgMar w:top="1134" w:right="155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42" w:rsidRDefault="00B54D42">
      <w:pPr>
        <w:spacing w:after="0" w:line="240" w:lineRule="auto"/>
      </w:pPr>
      <w:r>
        <w:separator/>
      </w:r>
    </w:p>
  </w:endnote>
  <w:endnote w:type="continuationSeparator" w:id="0">
    <w:p w:rsidR="00B54D42" w:rsidRDefault="00B5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A4" w:rsidRDefault="002454A4" w:rsidP="00680B8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54A4" w:rsidRDefault="002454A4" w:rsidP="00680B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A4" w:rsidRPr="0054346F" w:rsidRDefault="002454A4">
    <w:pPr>
      <w:pStyle w:val="a4"/>
      <w:jc w:val="right"/>
    </w:pPr>
  </w:p>
  <w:p w:rsidR="002454A4" w:rsidRDefault="002454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42" w:rsidRDefault="00B54D42">
      <w:pPr>
        <w:spacing w:after="0" w:line="240" w:lineRule="auto"/>
      </w:pPr>
      <w:r>
        <w:separator/>
      </w:r>
    </w:p>
  </w:footnote>
  <w:footnote w:type="continuationSeparator" w:id="0">
    <w:p w:rsidR="00B54D42" w:rsidRDefault="00B54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D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F446AC"/>
    <w:multiLevelType w:val="hybridMultilevel"/>
    <w:tmpl w:val="EBA83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141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C3D41BF"/>
    <w:multiLevelType w:val="hybridMultilevel"/>
    <w:tmpl w:val="8662F0C6"/>
    <w:lvl w:ilvl="0" w:tplc="E8C2D73A">
      <w:start w:val="1"/>
      <w:numFmt w:val="decimal"/>
      <w:lvlText w:val="%1."/>
      <w:lvlJc w:val="left"/>
      <w:pPr>
        <w:tabs>
          <w:tab w:val="num" w:pos="1566"/>
        </w:tabs>
        <w:ind w:left="1566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1"/>
        </w:tabs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1"/>
        </w:tabs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1"/>
        </w:tabs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1"/>
        </w:tabs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1"/>
        </w:tabs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1"/>
        </w:tabs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1"/>
        </w:tabs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1"/>
        </w:tabs>
        <w:ind w:left="6921" w:hanging="180"/>
      </w:pPr>
    </w:lvl>
  </w:abstractNum>
  <w:abstractNum w:abstractNumId="4">
    <w:nsid w:val="0CDB50A3"/>
    <w:multiLevelType w:val="singleLevel"/>
    <w:tmpl w:val="380EB9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9A505E"/>
    <w:multiLevelType w:val="multilevel"/>
    <w:tmpl w:val="BFF2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F43123"/>
    <w:multiLevelType w:val="singleLevel"/>
    <w:tmpl w:val="380EB9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42D3AB5"/>
    <w:multiLevelType w:val="multilevel"/>
    <w:tmpl w:val="DF2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72B2F"/>
    <w:multiLevelType w:val="singleLevel"/>
    <w:tmpl w:val="EE7807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4A2E6E"/>
    <w:multiLevelType w:val="singleLevel"/>
    <w:tmpl w:val="EF06482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218F35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2BD6B44"/>
    <w:multiLevelType w:val="singleLevel"/>
    <w:tmpl w:val="CB062E8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6BD62CB"/>
    <w:multiLevelType w:val="multilevel"/>
    <w:tmpl w:val="B41E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DE7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B602A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BAD5459"/>
    <w:multiLevelType w:val="singleLevel"/>
    <w:tmpl w:val="380EB9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5E2635B"/>
    <w:multiLevelType w:val="multilevel"/>
    <w:tmpl w:val="7F68308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46769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8">
    <w:nsid w:val="3A690B12"/>
    <w:multiLevelType w:val="singleLevel"/>
    <w:tmpl w:val="380EB9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B1C71E3"/>
    <w:multiLevelType w:val="multilevel"/>
    <w:tmpl w:val="D400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F41E5F"/>
    <w:multiLevelType w:val="multilevel"/>
    <w:tmpl w:val="D382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6E67DF"/>
    <w:multiLevelType w:val="multilevel"/>
    <w:tmpl w:val="82348224"/>
    <w:lvl w:ilvl="0">
      <w:start w:val="2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42A74D0B"/>
    <w:multiLevelType w:val="multilevel"/>
    <w:tmpl w:val="D5FCBF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DB24BA"/>
    <w:multiLevelType w:val="multilevel"/>
    <w:tmpl w:val="33C8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CA21DE6"/>
    <w:multiLevelType w:val="multilevel"/>
    <w:tmpl w:val="4AE8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F58209E"/>
    <w:multiLevelType w:val="singleLevel"/>
    <w:tmpl w:val="380EB9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DA0705"/>
    <w:multiLevelType w:val="singleLevel"/>
    <w:tmpl w:val="380EB9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0B5562"/>
    <w:multiLevelType w:val="singleLevel"/>
    <w:tmpl w:val="380EB9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5CD5B93"/>
    <w:multiLevelType w:val="multilevel"/>
    <w:tmpl w:val="A9524EA6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571343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86F5E5F"/>
    <w:multiLevelType w:val="hybridMultilevel"/>
    <w:tmpl w:val="EBAA9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ED5DDA"/>
    <w:multiLevelType w:val="singleLevel"/>
    <w:tmpl w:val="380EB93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3C55261"/>
    <w:multiLevelType w:val="hybridMultilevel"/>
    <w:tmpl w:val="AA9EF09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D72888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4">
    <w:nsid w:val="74454919"/>
    <w:multiLevelType w:val="multilevel"/>
    <w:tmpl w:val="3404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0D54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8192390"/>
    <w:multiLevelType w:val="hybridMultilevel"/>
    <w:tmpl w:val="93824C1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79C1369F"/>
    <w:multiLevelType w:val="multilevel"/>
    <w:tmpl w:val="1A3CB74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4"/>
  </w:num>
  <w:num w:numId="4">
    <w:abstractNumId w:val="20"/>
  </w:num>
  <w:num w:numId="5">
    <w:abstractNumId w:val="22"/>
  </w:num>
  <w:num w:numId="6">
    <w:abstractNumId w:val="16"/>
  </w:num>
  <w:num w:numId="7">
    <w:abstractNumId w:val="37"/>
  </w:num>
  <w:num w:numId="8">
    <w:abstractNumId w:val="27"/>
  </w:num>
  <w:num w:numId="9">
    <w:abstractNumId w:val="18"/>
  </w:num>
  <w:num w:numId="10">
    <w:abstractNumId w:val="15"/>
  </w:num>
  <w:num w:numId="11">
    <w:abstractNumId w:val="14"/>
  </w:num>
  <w:num w:numId="12">
    <w:abstractNumId w:val="6"/>
  </w:num>
  <w:num w:numId="13">
    <w:abstractNumId w:val="9"/>
  </w:num>
  <w:num w:numId="14">
    <w:abstractNumId w:val="31"/>
  </w:num>
  <w:num w:numId="15">
    <w:abstractNumId w:val="25"/>
  </w:num>
  <w:num w:numId="16">
    <w:abstractNumId w:val="4"/>
  </w:num>
  <w:num w:numId="17">
    <w:abstractNumId w:val="26"/>
  </w:num>
  <w:num w:numId="18">
    <w:abstractNumId w:val="21"/>
  </w:num>
  <w:num w:numId="19">
    <w:abstractNumId w:val="2"/>
  </w:num>
  <w:num w:numId="20">
    <w:abstractNumId w:val="10"/>
  </w:num>
  <w:num w:numId="21">
    <w:abstractNumId w:val="33"/>
  </w:num>
  <w:num w:numId="22">
    <w:abstractNumId w:val="17"/>
  </w:num>
  <w:num w:numId="23">
    <w:abstractNumId w:val="11"/>
  </w:num>
  <w:num w:numId="24">
    <w:abstractNumId w:val="35"/>
  </w:num>
  <w:num w:numId="25">
    <w:abstractNumId w:val="29"/>
  </w:num>
  <w:num w:numId="26">
    <w:abstractNumId w:val="0"/>
  </w:num>
  <w:num w:numId="27">
    <w:abstractNumId w:val="13"/>
  </w:num>
  <w:num w:numId="28">
    <w:abstractNumId w:val="30"/>
  </w:num>
  <w:num w:numId="29">
    <w:abstractNumId w:val="1"/>
  </w:num>
  <w:num w:numId="30">
    <w:abstractNumId w:val="32"/>
  </w:num>
  <w:num w:numId="31">
    <w:abstractNumId w:val="36"/>
  </w:num>
  <w:num w:numId="32">
    <w:abstractNumId w:val="3"/>
  </w:num>
  <w:num w:numId="33">
    <w:abstractNumId w:val="28"/>
  </w:num>
  <w:num w:numId="34">
    <w:abstractNumId w:val="7"/>
  </w:num>
  <w:num w:numId="35">
    <w:abstractNumId w:val="24"/>
  </w:num>
  <w:num w:numId="36">
    <w:abstractNumId w:val="23"/>
  </w:num>
  <w:num w:numId="37">
    <w:abstractNumId w:val="5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D0"/>
    <w:rsid w:val="00012186"/>
    <w:rsid w:val="0001329F"/>
    <w:rsid w:val="00021119"/>
    <w:rsid w:val="00021BD3"/>
    <w:rsid w:val="00031039"/>
    <w:rsid w:val="000332E0"/>
    <w:rsid w:val="00036FBD"/>
    <w:rsid w:val="0004049C"/>
    <w:rsid w:val="00041E45"/>
    <w:rsid w:val="00044458"/>
    <w:rsid w:val="0004716F"/>
    <w:rsid w:val="000632E1"/>
    <w:rsid w:val="00063F48"/>
    <w:rsid w:val="00064ED1"/>
    <w:rsid w:val="000736E0"/>
    <w:rsid w:val="000775B2"/>
    <w:rsid w:val="00081E2A"/>
    <w:rsid w:val="00082A3C"/>
    <w:rsid w:val="0008302D"/>
    <w:rsid w:val="00083658"/>
    <w:rsid w:val="00086CEE"/>
    <w:rsid w:val="00086F3F"/>
    <w:rsid w:val="00087221"/>
    <w:rsid w:val="000875BE"/>
    <w:rsid w:val="00096005"/>
    <w:rsid w:val="000A16A3"/>
    <w:rsid w:val="000A2F98"/>
    <w:rsid w:val="000A75F4"/>
    <w:rsid w:val="000B0C3D"/>
    <w:rsid w:val="000B136C"/>
    <w:rsid w:val="000B142F"/>
    <w:rsid w:val="000B468B"/>
    <w:rsid w:val="000C44B1"/>
    <w:rsid w:val="000C4C51"/>
    <w:rsid w:val="000C577A"/>
    <w:rsid w:val="000D6230"/>
    <w:rsid w:val="000E0132"/>
    <w:rsid w:val="000E0E20"/>
    <w:rsid w:val="000E33CE"/>
    <w:rsid w:val="000E6D33"/>
    <w:rsid w:val="000E757B"/>
    <w:rsid w:val="000E7737"/>
    <w:rsid w:val="000E7AEA"/>
    <w:rsid w:val="000F1F73"/>
    <w:rsid w:val="000F40D9"/>
    <w:rsid w:val="000F5542"/>
    <w:rsid w:val="000F6256"/>
    <w:rsid w:val="000F777C"/>
    <w:rsid w:val="000F7DFC"/>
    <w:rsid w:val="001007E5"/>
    <w:rsid w:val="00112828"/>
    <w:rsid w:val="0011325D"/>
    <w:rsid w:val="00115C61"/>
    <w:rsid w:val="00137A7D"/>
    <w:rsid w:val="00140F7F"/>
    <w:rsid w:val="001435B8"/>
    <w:rsid w:val="00146066"/>
    <w:rsid w:val="00157B27"/>
    <w:rsid w:val="0016038D"/>
    <w:rsid w:val="001622DB"/>
    <w:rsid w:val="0016414D"/>
    <w:rsid w:val="00165536"/>
    <w:rsid w:val="001701D0"/>
    <w:rsid w:val="001728ED"/>
    <w:rsid w:val="00173335"/>
    <w:rsid w:val="00176005"/>
    <w:rsid w:val="00181607"/>
    <w:rsid w:val="00182303"/>
    <w:rsid w:val="0018416D"/>
    <w:rsid w:val="00186C18"/>
    <w:rsid w:val="001903B1"/>
    <w:rsid w:val="00194389"/>
    <w:rsid w:val="00196ABC"/>
    <w:rsid w:val="00196CB8"/>
    <w:rsid w:val="001A04E9"/>
    <w:rsid w:val="001B0434"/>
    <w:rsid w:val="001B445A"/>
    <w:rsid w:val="001B7D35"/>
    <w:rsid w:val="001C1A40"/>
    <w:rsid w:val="001C3E52"/>
    <w:rsid w:val="001C570E"/>
    <w:rsid w:val="001C71CE"/>
    <w:rsid w:val="001C7DA7"/>
    <w:rsid w:val="001D0B7E"/>
    <w:rsid w:val="001D4A30"/>
    <w:rsid w:val="001D4DD1"/>
    <w:rsid w:val="001D4ED0"/>
    <w:rsid w:val="001D69DB"/>
    <w:rsid w:val="001E4C19"/>
    <w:rsid w:val="001E6650"/>
    <w:rsid w:val="001E7627"/>
    <w:rsid w:val="001F3702"/>
    <w:rsid w:val="001F489A"/>
    <w:rsid w:val="001F5F07"/>
    <w:rsid w:val="001F6904"/>
    <w:rsid w:val="001F7D53"/>
    <w:rsid w:val="001F7EDD"/>
    <w:rsid w:val="0021037C"/>
    <w:rsid w:val="00210C58"/>
    <w:rsid w:val="00211177"/>
    <w:rsid w:val="00211CC7"/>
    <w:rsid w:val="002179CA"/>
    <w:rsid w:val="002233AE"/>
    <w:rsid w:val="0022663F"/>
    <w:rsid w:val="00226B3C"/>
    <w:rsid w:val="00227031"/>
    <w:rsid w:val="0023658D"/>
    <w:rsid w:val="00241F91"/>
    <w:rsid w:val="002430D1"/>
    <w:rsid w:val="00244570"/>
    <w:rsid w:val="0024473A"/>
    <w:rsid w:val="002454A4"/>
    <w:rsid w:val="002460A6"/>
    <w:rsid w:val="002468E4"/>
    <w:rsid w:val="00251B0C"/>
    <w:rsid w:val="00251E73"/>
    <w:rsid w:val="00253F9F"/>
    <w:rsid w:val="00254EAB"/>
    <w:rsid w:val="00257429"/>
    <w:rsid w:val="002576EA"/>
    <w:rsid w:val="0026506B"/>
    <w:rsid w:val="00266486"/>
    <w:rsid w:val="00270DDB"/>
    <w:rsid w:val="00271AAA"/>
    <w:rsid w:val="00273B0C"/>
    <w:rsid w:val="00277F87"/>
    <w:rsid w:val="00280E30"/>
    <w:rsid w:val="0028534A"/>
    <w:rsid w:val="00286B91"/>
    <w:rsid w:val="002871B7"/>
    <w:rsid w:val="002877B7"/>
    <w:rsid w:val="00287F85"/>
    <w:rsid w:val="00292A0D"/>
    <w:rsid w:val="0029689D"/>
    <w:rsid w:val="00297394"/>
    <w:rsid w:val="002A7FC8"/>
    <w:rsid w:val="002B6501"/>
    <w:rsid w:val="002C4A7F"/>
    <w:rsid w:val="002C793F"/>
    <w:rsid w:val="002D5D88"/>
    <w:rsid w:val="002D7C99"/>
    <w:rsid w:val="002E11B8"/>
    <w:rsid w:val="002E24D8"/>
    <w:rsid w:val="002E2EBF"/>
    <w:rsid w:val="002E62B7"/>
    <w:rsid w:val="002F0665"/>
    <w:rsid w:val="002F2B49"/>
    <w:rsid w:val="002F378B"/>
    <w:rsid w:val="002F6D58"/>
    <w:rsid w:val="003073E6"/>
    <w:rsid w:val="00313C52"/>
    <w:rsid w:val="003154EC"/>
    <w:rsid w:val="00322098"/>
    <w:rsid w:val="00322688"/>
    <w:rsid w:val="00324619"/>
    <w:rsid w:val="00325A4C"/>
    <w:rsid w:val="00326F42"/>
    <w:rsid w:val="0033430A"/>
    <w:rsid w:val="00334358"/>
    <w:rsid w:val="00337872"/>
    <w:rsid w:val="00341ABA"/>
    <w:rsid w:val="00342174"/>
    <w:rsid w:val="003462B9"/>
    <w:rsid w:val="0034787F"/>
    <w:rsid w:val="00350010"/>
    <w:rsid w:val="00354F67"/>
    <w:rsid w:val="00363F5B"/>
    <w:rsid w:val="00365038"/>
    <w:rsid w:val="00365FB2"/>
    <w:rsid w:val="003676EA"/>
    <w:rsid w:val="003725AD"/>
    <w:rsid w:val="0037418E"/>
    <w:rsid w:val="003769EE"/>
    <w:rsid w:val="003805F7"/>
    <w:rsid w:val="00385E1C"/>
    <w:rsid w:val="00391D11"/>
    <w:rsid w:val="003955D5"/>
    <w:rsid w:val="00397DF6"/>
    <w:rsid w:val="003A23E3"/>
    <w:rsid w:val="003A2973"/>
    <w:rsid w:val="003A2FA2"/>
    <w:rsid w:val="003A587E"/>
    <w:rsid w:val="003B1455"/>
    <w:rsid w:val="003B1943"/>
    <w:rsid w:val="003B213E"/>
    <w:rsid w:val="003B2A0E"/>
    <w:rsid w:val="003B683D"/>
    <w:rsid w:val="003C0F92"/>
    <w:rsid w:val="003C2832"/>
    <w:rsid w:val="003D1FE0"/>
    <w:rsid w:val="003E0D75"/>
    <w:rsid w:val="003E33B0"/>
    <w:rsid w:val="003E342C"/>
    <w:rsid w:val="003E467D"/>
    <w:rsid w:val="003E6ABD"/>
    <w:rsid w:val="003F148A"/>
    <w:rsid w:val="003F6173"/>
    <w:rsid w:val="003F7B73"/>
    <w:rsid w:val="00402317"/>
    <w:rsid w:val="00402868"/>
    <w:rsid w:val="004067DD"/>
    <w:rsid w:val="00407516"/>
    <w:rsid w:val="00411492"/>
    <w:rsid w:val="00411AB7"/>
    <w:rsid w:val="004208DB"/>
    <w:rsid w:val="00422FF9"/>
    <w:rsid w:val="00426E22"/>
    <w:rsid w:val="00426F4D"/>
    <w:rsid w:val="0042743C"/>
    <w:rsid w:val="00427E4A"/>
    <w:rsid w:val="00431390"/>
    <w:rsid w:val="00432F37"/>
    <w:rsid w:val="00433673"/>
    <w:rsid w:val="004342EE"/>
    <w:rsid w:val="004353B3"/>
    <w:rsid w:val="00445318"/>
    <w:rsid w:val="00453268"/>
    <w:rsid w:val="00454C34"/>
    <w:rsid w:val="00456F5A"/>
    <w:rsid w:val="004579FD"/>
    <w:rsid w:val="00457BDC"/>
    <w:rsid w:val="0046004B"/>
    <w:rsid w:val="00461DE0"/>
    <w:rsid w:val="004630A9"/>
    <w:rsid w:val="00471155"/>
    <w:rsid w:val="00474B05"/>
    <w:rsid w:val="004759C0"/>
    <w:rsid w:val="00486CBD"/>
    <w:rsid w:val="00491C6E"/>
    <w:rsid w:val="00491F25"/>
    <w:rsid w:val="00492393"/>
    <w:rsid w:val="004934D7"/>
    <w:rsid w:val="004A22A0"/>
    <w:rsid w:val="004A625D"/>
    <w:rsid w:val="004B1477"/>
    <w:rsid w:val="004B28C0"/>
    <w:rsid w:val="004B4C91"/>
    <w:rsid w:val="004C1786"/>
    <w:rsid w:val="004C3536"/>
    <w:rsid w:val="004C65D9"/>
    <w:rsid w:val="004D3A16"/>
    <w:rsid w:val="004D4A51"/>
    <w:rsid w:val="004E065C"/>
    <w:rsid w:val="004E1BED"/>
    <w:rsid w:val="004E3B01"/>
    <w:rsid w:val="004E761C"/>
    <w:rsid w:val="004F2306"/>
    <w:rsid w:val="00500853"/>
    <w:rsid w:val="0050091E"/>
    <w:rsid w:val="005028B5"/>
    <w:rsid w:val="00503B9E"/>
    <w:rsid w:val="00506A8B"/>
    <w:rsid w:val="00514743"/>
    <w:rsid w:val="00515C68"/>
    <w:rsid w:val="00525B6B"/>
    <w:rsid w:val="005328F5"/>
    <w:rsid w:val="00533C4F"/>
    <w:rsid w:val="00536DD3"/>
    <w:rsid w:val="0054346F"/>
    <w:rsid w:val="00553C28"/>
    <w:rsid w:val="00553D13"/>
    <w:rsid w:val="00554373"/>
    <w:rsid w:val="00557ECD"/>
    <w:rsid w:val="00564549"/>
    <w:rsid w:val="005721DF"/>
    <w:rsid w:val="005726C0"/>
    <w:rsid w:val="00573A2B"/>
    <w:rsid w:val="00574D5D"/>
    <w:rsid w:val="00575073"/>
    <w:rsid w:val="00577BCF"/>
    <w:rsid w:val="0058397D"/>
    <w:rsid w:val="0058682A"/>
    <w:rsid w:val="00593AFF"/>
    <w:rsid w:val="005A2730"/>
    <w:rsid w:val="005A4A32"/>
    <w:rsid w:val="005B1437"/>
    <w:rsid w:val="005B1B4F"/>
    <w:rsid w:val="005B217C"/>
    <w:rsid w:val="005B26E5"/>
    <w:rsid w:val="005B4AB6"/>
    <w:rsid w:val="005C056B"/>
    <w:rsid w:val="005C3B0F"/>
    <w:rsid w:val="005C4658"/>
    <w:rsid w:val="005C4A32"/>
    <w:rsid w:val="005C4AC1"/>
    <w:rsid w:val="005D5156"/>
    <w:rsid w:val="005D59A7"/>
    <w:rsid w:val="005D6892"/>
    <w:rsid w:val="005D6A67"/>
    <w:rsid w:val="005E59AD"/>
    <w:rsid w:val="005E62E3"/>
    <w:rsid w:val="005E74A8"/>
    <w:rsid w:val="005F042F"/>
    <w:rsid w:val="005F501C"/>
    <w:rsid w:val="005F6D09"/>
    <w:rsid w:val="005F7776"/>
    <w:rsid w:val="0060281E"/>
    <w:rsid w:val="006035FE"/>
    <w:rsid w:val="00606E5A"/>
    <w:rsid w:val="00607130"/>
    <w:rsid w:val="00611BFB"/>
    <w:rsid w:val="00611D48"/>
    <w:rsid w:val="0062031D"/>
    <w:rsid w:val="0062716A"/>
    <w:rsid w:val="00630608"/>
    <w:rsid w:val="00631608"/>
    <w:rsid w:val="00632308"/>
    <w:rsid w:val="00633B0C"/>
    <w:rsid w:val="00635067"/>
    <w:rsid w:val="00636C91"/>
    <w:rsid w:val="006407C3"/>
    <w:rsid w:val="00643142"/>
    <w:rsid w:val="006446DF"/>
    <w:rsid w:val="006448D3"/>
    <w:rsid w:val="00645FAB"/>
    <w:rsid w:val="0064621D"/>
    <w:rsid w:val="00661024"/>
    <w:rsid w:val="006622E5"/>
    <w:rsid w:val="00664109"/>
    <w:rsid w:val="0066550A"/>
    <w:rsid w:val="006703DA"/>
    <w:rsid w:val="00672199"/>
    <w:rsid w:val="006773E8"/>
    <w:rsid w:val="00680B8D"/>
    <w:rsid w:val="006831FC"/>
    <w:rsid w:val="00690441"/>
    <w:rsid w:val="00690A70"/>
    <w:rsid w:val="00696832"/>
    <w:rsid w:val="00697818"/>
    <w:rsid w:val="006A2CC4"/>
    <w:rsid w:val="006A44EF"/>
    <w:rsid w:val="006A730B"/>
    <w:rsid w:val="006B4F02"/>
    <w:rsid w:val="006B75D2"/>
    <w:rsid w:val="006C0394"/>
    <w:rsid w:val="006C064C"/>
    <w:rsid w:val="006C1953"/>
    <w:rsid w:val="006C54C9"/>
    <w:rsid w:val="006C69D7"/>
    <w:rsid w:val="006C6D81"/>
    <w:rsid w:val="006D5501"/>
    <w:rsid w:val="006D7A61"/>
    <w:rsid w:val="006D7BAE"/>
    <w:rsid w:val="006E3E17"/>
    <w:rsid w:val="006E4A55"/>
    <w:rsid w:val="006E534F"/>
    <w:rsid w:val="006E55B5"/>
    <w:rsid w:val="006E5E77"/>
    <w:rsid w:val="006F02AB"/>
    <w:rsid w:val="006F0EC3"/>
    <w:rsid w:val="006F3499"/>
    <w:rsid w:val="006F63F9"/>
    <w:rsid w:val="006F6DEF"/>
    <w:rsid w:val="006F6F4E"/>
    <w:rsid w:val="00703C3E"/>
    <w:rsid w:val="00707986"/>
    <w:rsid w:val="00707DD5"/>
    <w:rsid w:val="00713687"/>
    <w:rsid w:val="00713ED5"/>
    <w:rsid w:val="007168E1"/>
    <w:rsid w:val="00717320"/>
    <w:rsid w:val="00721D44"/>
    <w:rsid w:val="007231A0"/>
    <w:rsid w:val="007244A2"/>
    <w:rsid w:val="00732B99"/>
    <w:rsid w:val="00737CD0"/>
    <w:rsid w:val="00741207"/>
    <w:rsid w:val="007509C4"/>
    <w:rsid w:val="00752EA5"/>
    <w:rsid w:val="00752FEB"/>
    <w:rsid w:val="007602DE"/>
    <w:rsid w:val="00760F75"/>
    <w:rsid w:val="00762996"/>
    <w:rsid w:val="00764E36"/>
    <w:rsid w:val="007709E0"/>
    <w:rsid w:val="00771C1B"/>
    <w:rsid w:val="00772932"/>
    <w:rsid w:val="00774FAE"/>
    <w:rsid w:val="00780406"/>
    <w:rsid w:val="007823C2"/>
    <w:rsid w:val="007830B6"/>
    <w:rsid w:val="00783D97"/>
    <w:rsid w:val="00785A76"/>
    <w:rsid w:val="0078688F"/>
    <w:rsid w:val="00787AA2"/>
    <w:rsid w:val="0079254B"/>
    <w:rsid w:val="00797233"/>
    <w:rsid w:val="007B0BE3"/>
    <w:rsid w:val="007B4E15"/>
    <w:rsid w:val="007B7480"/>
    <w:rsid w:val="007C5927"/>
    <w:rsid w:val="007D603C"/>
    <w:rsid w:val="007E0153"/>
    <w:rsid w:val="007E18F9"/>
    <w:rsid w:val="007E36FC"/>
    <w:rsid w:val="007F6D2C"/>
    <w:rsid w:val="008002E4"/>
    <w:rsid w:val="008043C5"/>
    <w:rsid w:val="008124E4"/>
    <w:rsid w:val="00813A68"/>
    <w:rsid w:val="00813ED8"/>
    <w:rsid w:val="008178CE"/>
    <w:rsid w:val="008236A6"/>
    <w:rsid w:val="0082448F"/>
    <w:rsid w:val="00826FAC"/>
    <w:rsid w:val="0082778E"/>
    <w:rsid w:val="00827CBB"/>
    <w:rsid w:val="00827D2F"/>
    <w:rsid w:val="00830E28"/>
    <w:rsid w:val="00831395"/>
    <w:rsid w:val="00831C9B"/>
    <w:rsid w:val="00833957"/>
    <w:rsid w:val="008341BB"/>
    <w:rsid w:val="00836F0C"/>
    <w:rsid w:val="008371B0"/>
    <w:rsid w:val="0084355C"/>
    <w:rsid w:val="00854877"/>
    <w:rsid w:val="00855390"/>
    <w:rsid w:val="00857E63"/>
    <w:rsid w:val="00860FD1"/>
    <w:rsid w:val="00862491"/>
    <w:rsid w:val="00866918"/>
    <w:rsid w:val="00867973"/>
    <w:rsid w:val="008701C2"/>
    <w:rsid w:val="00870211"/>
    <w:rsid w:val="008A0758"/>
    <w:rsid w:val="008A2F23"/>
    <w:rsid w:val="008B0642"/>
    <w:rsid w:val="008B5B30"/>
    <w:rsid w:val="008C0FFE"/>
    <w:rsid w:val="008C31A8"/>
    <w:rsid w:val="008C5200"/>
    <w:rsid w:val="008D010B"/>
    <w:rsid w:val="008D3271"/>
    <w:rsid w:val="008E333E"/>
    <w:rsid w:val="008E5261"/>
    <w:rsid w:val="008E71CA"/>
    <w:rsid w:val="008E7214"/>
    <w:rsid w:val="008E76BE"/>
    <w:rsid w:val="008F68E2"/>
    <w:rsid w:val="008F7C20"/>
    <w:rsid w:val="00902350"/>
    <w:rsid w:val="00902BC4"/>
    <w:rsid w:val="00906B36"/>
    <w:rsid w:val="009105EC"/>
    <w:rsid w:val="00910E57"/>
    <w:rsid w:val="00913C1A"/>
    <w:rsid w:val="00922BFB"/>
    <w:rsid w:val="00923F5F"/>
    <w:rsid w:val="00930654"/>
    <w:rsid w:val="009311FC"/>
    <w:rsid w:val="00932079"/>
    <w:rsid w:val="0093711C"/>
    <w:rsid w:val="009404F2"/>
    <w:rsid w:val="00943780"/>
    <w:rsid w:val="00953AF0"/>
    <w:rsid w:val="00956135"/>
    <w:rsid w:val="0095681F"/>
    <w:rsid w:val="00966F8D"/>
    <w:rsid w:val="009713AE"/>
    <w:rsid w:val="00972756"/>
    <w:rsid w:val="00972C47"/>
    <w:rsid w:val="009755AA"/>
    <w:rsid w:val="00976C67"/>
    <w:rsid w:val="00977F7F"/>
    <w:rsid w:val="00982853"/>
    <w:rsid w:val="00985341"/>
    <w:rsid w:val="00987F1D"/>
    <w:rsid w:val="009942EF"/>
    <w:rsid w:val="00997032"/>
    <w:rsid w:val="009A144C"/>
    <w:rsid w:val="009A1648"/>
    <w:rsid w:val="009A3ED6"/>
    <w:rsid w:val="009A5900"/>
    <w:rsid w:val="009A5C06"/>
    <w:rsid w:val="009A6226"/>
    <w:rsid w:val="009A73B0"/>
    <w:rsid w:val="009B3EE1"/>
    <w:rsid w:val="009B5ECF"/>
    <w:rsid w:val="009B5FF4"/>
    <w:rsid w:val="009C4255"/>
    <w:rsid w:val="009C5A43"/>
    <w:rsid w:val="009C7DFC"/>
    <w:rsid w:val="009D5AE6"/>
    <w:rsid w:val="009D6745"/>
    <w:rsid w:val="009E0D33"/>
    <w:rsid w:val="009E1BF8"/>
    <w:rsid w:val="009F07A9"/>
    <w:rsid w:val="009F2493"/>
    <w:rsid w:val="009F49E4"/>
    <w:rsid w:val="009F7612"/>
    <w:rsid w:val="009F7CA8"/>
    <w:rsid w:val="00A0709F"/>
    <w:rsid w:val="00A07B0D"/>
    <w:rsid w:val="00A12E71"/>
    <w:rsid w:val="00A15B6E"/>
    <w:rsid w:val="00A16393"/>
    <w:rsid w:val="00A2491B"/>
    <w:rsid w:val="00A26638"/>
    <w:rsid w:val="00A31AA9"/>
    <w:rsid w:val="00A32D30"/>
    <w:rsid w:val="00A35D90"/>
    <w:rsid w:val="00A400DC"/>
    <w:rsid w:val="00A40ABD"/>
    <w:rsid w:val="00A425CE"/>
    <w:rsid w:val="00A43FEC"/>
    <w:rsid w:val="00A44A42"/>
    <w:rsid w:val="00A44C1A"/>
    <w:rsid w:val="00A44DFA"/>
    <w:rsid w:val="00A510E4"/>
    <w:rsid w:val="00A52D67"/>
    <w:rsid w:val="00A63EDF"/>
    <w:rsid w:val="00A71228"/>
    <w:rsid w:val="00A73451"/>
    <w:rsid w:val="00A76E01"/>
    <w:rsid w:val="00A81DE7"/>
    <w:rsid w:val="00A832C8"/>
    <w:rsid w:val="00A87988"/>
    <w:rsid w:val="00A95C70"/>
    <w:rsid w:val="00A965F5"/>
    <w:rsid w:val="00A9708E"/>
    <w:rsid w:val="00A97544"/>
    <w:rsid w:val="00AA0880"/>
    <w:rsid w:val="00AA32D8"/>
    <w:rsid w:val="00AA33DE"/>
    <w:rsid w:val="00AB3CF6"/>
    <w:rsid w:val="00AB5E59"/>
    <w:rsid w:val="00AB6865"/>
    <w:rsid w:val="00AC0785"/>
    <w:rsid w:val="00AC0802"/>
    <w:rsid w:val="00AC1D4D"/>
    <w:rsid w:val="00AC1FDF"/>
    <w:rsid w:val="00AC2F6B"/>
    <w:rsid w:val="00AC3665"/>
    <w:rsid w:val="00AC6B48"/>
    <w:rsid w:val="00AD0A90"/>
    <w:rsid w:val="00AD33A2"/>
    <w:rsid w:val="00AD3EE0"/>
    <w:rsid w:val="00AD3F4A"/>
    <w:rsid w:val="00AD4A5A"/>
    <w:rsid w:val="00AE0D58"/>
    <w:rsid w:val="00AE2414"/>
    <w:rsid w:val="00AF145A"/>
    <w:rsid w:val="00AF1660"/>
    <w:rsid w:val="00AF23D1"/>
    <w:rsid w:val="00AF6B14"/>
    <w:rsid w:val="00AF72C0"/>
    <w:rsid w:val="00AF7FA0"/>
    <w:rsid w:val="00B00BA6"/>
    <w:rsid w:val="00B015B6"/>
    <w:rsid w:val="00B02E4C"/>
    <w:rsid w:val="00B06420"/>
    <w:rsid w:val="00B07F4C"/>
    <w:rsid w:val="00B10992"/>
    <w:rsid w:val="00B221ED"/>
    <w:rsid w:val="00B2369C"/>
    <w:rsid w:val="00B247E0"/>
    <w:rsid w:val="00B26B5C"/>
    <w:rsid w:val="00B33B96"/>
    <w:rsid w:val="00B34319"/>
    <w:rsid w:val="00B37D43"/>
    <w:rsid w:val="00B4572C"/>
    <w:rsid w:val="00B45CEF"/>
    <w:rsid w:val="00B47A9D"/>
    <w:rsid w:val="00B54D42"/>
    <w:rsid w:val="00B72417"/>
    <w:rsid w:val="00B75693"/>
    <w:rsid w:val="00B80978"/>
    <w:rsid w:val="00B85A2E"/>
    <w:rsid w:val="00B8658B"/>
    <w:rsid w:val="00B909CC"/>
    <w:rsid w:val="00B92408"/>
    <w:rsid w:val="00B93F3D"/>
    <w:rsid w:val="00B96A78"/>
    <w:rsid w:val="00BA04A6"/>
    <w:rsid w:val="00BA17A5"/>
    <w:rsid w:val="00BA18E5"/>
    <w:rsid w:val="00BA1A5A"/>
    <w:rsid w:val="00BA55B2"/>
    <w:rsid w:val="00BA6677"/>
    <w:rsid w:val="00BA7381"/>
    <w:rsid w:val="00BB11DC"/>
    <w:rsid w:val="00BB2844"/>
    <w:rsid w:val="00BB33C7"/>
    <w:rsid w:val="00BB4262"/>
    <w:rsid w:val="00BC0120"/>
    <w:rsid w:val="00BC3214"/>
    <w:rsid w:val="00BC4029"/>
    <w:rsid w:val="00BC556C"/>
    <w:rsid w:val="00BD1D66"/>
    <w:rsid w:val="00BD25EA"/>
    <w:rsid w:val="00BD3D38"/>
    <w:rsid w:val="00BD638A"/>
    <w:rsid w:val="00BE1039"/>
    <w:rsid w:val="00BE1E83"/>
    <w:rsid w:val="00BE498E"/>
    <w:rsid w:val="00BF00A5"/>
    <w:rsid w:val="00BF0A67"/>
    <w:rsid w:val="00BF0F92"/>
    <w:rsid w:val="00BF2A7A"/>
    <w:rsid w:val="00BF2EA4"/>
    <w:rsid w:val="00BF696D"/>
    <w:rsid w:val="00BF6EF6"/>
    <w:rsid w:val="00C01686"/>
    <w:rsid w:val="00C07FA4"/>
    <w:rsid w:val="00C1110B"/>
    <w:rsid w:val="00C15380"/>
    <w:rsid w:val="00C2220B"/>
    <w:rsid w:val="00C30220"/>
    <w:rsid w:val="00C35443"/>
    <w:rsid w:val="00C4043D"/>
    <w:rsid w:val="00C47148"/>
    <w:rsid w:val="00C47545"/>
    <w:rsid w:val="00C53FCB"/>
    <w:rsid w:val="00C54911"/>
    <w:rsid w:val="00C5492E"/>
    <w:rsid w:val="00C5695D"/>
    <w:rsid w:val="00C62598"/>
    <w:rsid w:val="00C62854"/>
    <w:rsid w:val="00C73D1B"/>
    <w:rsid w:val="00C746E0"/>
    <w:rsid w:val="00C74F34"/>
    <w:rsid w:val="00C77549"/>
    <w:rsid w:val="00C77BE6"/>
    <w:rsid w:val="00C77F95"/>
    <w:rsid w:val="00C810B8"/>
    <w:rsid w:val="00C82A53"/>
    <w:rsid w:val="00C9174D"/>
    <w:rsid w:val="00C97079"/>
    <w:rsid w:val="00CA0355"/>
    <w:rsid w:val="00CA05D3"/>
    <w:rsid w:val="00CA3085"/>
    <w:rsid w:val="00CA4A56"/>
    <w:rsid w:val="00CA571B"/>
    <w:rsid w:val="00CA6714"/>
    <w:rsid w:val="00CB04EA"/>
    <w:rsid w:val="00CB33BC"/>
    <w:rsid w:val="00CB484D"/>
    <w:rsid w:val="00CB644B"/>
    <w:rsid w:val="00CC1EB0"/>
    <w:rsid w:val="00CC5432"/>
    <w:rsid w:val="00CE66F5"/>
    <w:rsid w:val="00CF00B9"/>
    <w:rsid w:val="00CF721C"/>
    <w:rsid w:val="00D04E1F"/>
    <w:rsid w:val="00D05D9C"/>
    <w:rsid w:val="00D06C89"/>
    <w:rsid w:val="00D10B6C"/>
    <w:rsid w:val="00D12A42"/>
    <w:rsid w:val="00D13738"/>
    <w:rsid w:val="00D13AA3"/>
    <w:rsid w:val="00D20922"/>
    <w:rsid w:val="00D2146F"/>
    <w:rsid w:val="00D325D9"/>
    <w:rsid w:val="00D43287"/>
    <w:rsid w:val="00D47EC3"/>
    <w:rsid w:val="00D52A3A"/>
    <w:rsid w:val="00D60FFB"/>
    <w:rsid w:val="00D720D2"/>
    <w:rsid w:val="00D77272"/>
    <w:rsid w:val="00D8349D"/>
    <w:rsid w:val="00D86443"/>
    <w:rsid w:val="00D86A40"/>
    <w:rsid w:val="00D94A47"/>
    <w:rsid w:val="00D963CB"/>
    <w:rsid w:val="00DA05D1"/>
    <w:rsid w:val="00DA12BD"/>
    <w:rsid w:val="00DA14C8"/>
    <w:rsid w:val="00DA23A4"/>
    <w:rsid w:val="00DA48B1"/>
    <w:rsid w:val="00DA5062"/>
    <w:rsid w:val="00DA5DA3"/>
    <w:rsid w:val="00DA78F1"/>
    <w:rsid w:val="00DB0231"/>
    <w:rsid w:val="00DB1540"/>
    <w:rsid w:val="00DB1AA9"/>
    <w:rsid w:val="00DB3099"/>
    <w:rsid w:val="00DB3C33"/>
    <w:rsid w:val="00DB4731"/>
    <w:rsid w:val="00DB7E56"/>
    <w:rsid w:val="00DC4A38"/>
    <w:rsid w:val="00DC4C27"/>
    <w:rsid w:val="00DD0A5E"/>
    <w:rsid w:val="00DD702F"/>
    <w:rsid w:val="00DE1A8F"/>
    <w:rsid w:val="00DE4667"/>
    <w:rsid w:val="00DF3818"/>
    <w:rsid w:val="00DF689C"/>
    <w:rsid w:val="00E05D47"/>
    <w:rsid w:val="00E0695B"/>
    <w:rsid w:val="00E06DC3"/>
    <w:rsid w:val="00E12F41"/>
    <w:rsid w:val="00E15489"/>
    <w:rsid w:val="00E16C5F"/>
    <w:rsid w:val="00E238AD"/>
    <w:rsid w:val="00E258F8"/>
    <w:rsid w:val="00E36D61"/>
    <w:rsid w:val="00E37131"/>
    <w:rsid w:val="00E41BDD"/>
    <w:rsid w:val="00E42B3B"/>
    <w:rsid w:val="00E434B8"/>
    <w:rsid w:val="00E55B9F"/>
    <w:rsid w:val="00E61846"/>
    <w:rsid w:val="00E623A7"/>
    <w:rsid w:val="00E65403"/>
    <w:rsid w:val="00E6621F"/>
    <w:rsid w:val="00E67C88"/>
    <w:rsid w:val="00E723EB"/>
    <w:rsid w:val="00E81B5F"/>
    <w:rsid w:val="00E85787"/>
    <w:rsid w:val="00E91F2D"/>
    <w:rsid w:val="00E962F7"/>
    <w:rsid w:val="00EA3486"/>
    <w:rsid w:val="00EA5B0B"/>
    <w:rsid w:val="00EB03A2"/>
    <w:rsid w:val="00EB04D7"/>
    <w:rsid w:val="00EB16BF"/>
    <w:rsid w:val="00EB2399"/>
    <w:rsid w:val="00EB53E0"/>
    <w:rsid w:val="00EC46CE"/>
    <w:rsid w:val="00ED0320"/>
    <w:rsid w:val="00ED1A84"/>
    <w:rsid w:val="00ED26AE"/>
    <w:rsid w:val="00ED2929"/>
    <w:rsid w:val="00ED4DE0"/>
    <w:rsid w:val="00EE0E20"/>
    <w:rsid w:val="00EE4237"/>
    <w:rsid w:val="00EE751D"/>
    <w:rsid w:val="00EF554F"/>
    <w:rsid w:val="00F12B50"/>
    <w:rsid w:val="00F163AF"/>
    <w:rsid w:val="00F22278"/>
    <w:rsid w:val="00F274FF"/>
    <w:rsid w:val="00F32E7F"/>
    <w:rsid w:val="00F33066"/>
    <w:rsid w:val="00F34463"/>
    <w:rsid w:val="00F34C11"/>
    <w:rsid w:val="00F350B5"/>
    <w:rsid w:val="00F43C07"/>
    <w:rsid w:val="00F507A9"/>
    <w:rsid w:val="00F543F9"/>
    <w:rsid w:val="00F54A3D"/>
    <w:rsid w:val="00F6667E"/>
    <w:rsid w:val="00F66EE6"/>
    <w:rsid w:val="00F91250"/>
    <w:rsid w:val="00F950FC"/>
    <w:rsid w:val="00F978A8"/>
    <w:rsid w:val="00FA2EB9"/>
    <w:rsid w:val="00FA4F18"/>
    <w:rsid w:val="00FA5C2E"/>
    <w:rsid w:val="00FA5DA6"/>
    <w:rsid w:val="00FB15E0"/>
    <w:rsid w:val="00FB343E"/>
    <w:rsid w:val="00FC0E84"/>
    <w:rsid w:val="00FC1F39"/>
    <w:rsid w:val="00FC220F"/>
    <w:rsid w:val="00FC298B"/>
    <w:rsid w:val="00FC5221"/>
    <w:rsid w:val="00FD3A71"/>
    <w:rsid w:val="00FD7C1E"/>
    <w:rsid w:val="00FE2B4B"/>
    <w:rsid w:val="00FE3AEB"/>
    <w:rsid w:val="00FF7426"/>
    <w:rsid w:val="00FF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D0"/>
  </w:style>
  <w:style w:type="paragraph" w:styleId="1">
    <w:name w:val="heading 1"/>
    <w:basedOn w:val="a"/>
    <w:next w:val="a"/>
    <w:link w:val="10"/>
    <w:uiPriority w:val="9"/>
    <w:qFormat/>
    <w:rsid w:val="006831FC"/>
    <w:pPr>
      <w:keepNext/>
      <w:tabs>
        <w:tab w:val="left" w:pos="680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831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6831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31F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31F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31F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831F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831F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831FC"/>
    <w:pPr>
      <w:keepNext/>
      <w:tabs>
        <w:tab w:val="left" w:pos="6237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F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831F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6831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31F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83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831F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83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831FC"/>
  </w:style>
  <w:style w:type="table" w:styleId="a3">
    <w:name w:val="Table Grid"/>
    <w:basedOn w:val="a1"/>
    <w:rsid w:val="0068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6831FC"/>
    <w:pPr>
      <w:widowControl w:val="0"/>
      <w:autoSpaceDE w:val="0"/>
      <w:autoSpaceDN w:val="0"/>
      <w:adjustRightInd w:val="0"/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31F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4">
    <w:name w:val="footer"/>
    <w:basedOn w:val="a"/>
    <w:link w:val="a5"/>
    <w:uiPriority w:val="99"/>
    <w:rsid w:val="00683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6831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6831FC"/>
  </w:style>
  <w:style w:type="paragraph" w:styleId="a7">
    <w:name w:val="header"/>
    <w:basedOn w:val="a"/>
    <w:link w:val="a8"/>
    <w:uiPriority w:val="99"/>
    <w:rsid w:val="00683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831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Обычный1"/>
    <w:rsid w:val="006831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ody Text"/>
    <w:basedOn w:val="a"/>
    <w:link w:val="aa"/>
    <w:rsid w:val="0068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831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831FC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831F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83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831FC"/>
    <w:pPr>
      <w:spacing w:after="0" w:line="240" w:lineRule="auto"/>
      <w:ind w:right="-119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831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831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83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831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Emphasis"/>
    <w:qFormat/>
    <w:rsid w:val="006831FC"/>
    <w:rPr>
      <w:b/>
      <w:bCs/>
      <w:i w:val="0"/>
      <w:iCs w:val="0"/>
    </w:rPr>
  </w:style>
  <w:style w:type="character" w:styleId="ae">
    <w:name w:val="Hyperlink"/>
    <w:uiPriority w:val="99"/>
    <w:rsid w:val="006831FC"/>
    <w:rPr>
      <w:color w:val="5A757A"/>
      <w:u w:val="single"/>
    </w:rPr>
  </w:style>
  <w:style w:type="paragraph" w:styleId="af">
    <w:name w:val="Balloon Text"/>
    <w:basedOn w:val="a"/>
    <w:link w:val="af0"/>
    <w:semiHidden/>
    <w:rsid w:val="0068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8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6831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rmal (Web)"/>
    <w:basedOn w:val="a"/>
    <w:uiPriority w:val="99"/>
    <w:unhideWhenUsed/>
    <w:rsid w:val="0068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31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83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31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831FC"/>
  </w:style>
  <w:style w:type="character" w:customStyle="1" w:styleId="st">
    <w:name w:val="st"/>
    <w:basedOn w:val="a0"/>
    <w:rsid w:val="006831FC"/>
  </w:style>
  <w:style w:type="paragraph" w:customStyle="1" w:styleId="pismotitle">
    <w:name w:val="pismotitle"/>
    <w:basedOn w:val="a"/>
    <w:rsid w:val="0068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97394"/>
    <w:pPr>
      <w:spacing w:after="0" w:line="240" w:lineRule="auto"/>
    </w:pPr>
  </w:style>
  <w:style w:type="character" w:styleId="af3">
    <w:name w:val="FollowedHyperlink"/>
    <w:basedOn w:val="a0"/>
    <w:uiPriority w:val="99"/>
    <w:semiHidden/>
    <w:unhideWhenUsed/>
    <w:rsid w:val="00B247E0"/>
    <w:rPr>
      <w:color w:val="800080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E434B8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434B8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E434B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434B8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434B8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434B8"/>
    <w:rPr>
      <w:vertAlign w:val="superscript"/>
    </w:rPr>
  </w:style>
  <w:style w:type="paragraph" w:styleId="afa">
    <w:name w:val="caption"/>
    <w:basedOn w:val="a"/>
    <w:next w:val="a"/>
    <w:uiPriority w:val="35"/>
    <w:unhideWhenUsed/>
    <w:qFormat/>
    <w:rsid w:val="00E434B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D0"/>
  </w:style>
  <w:style w:type="paragraph" w:styleId="1">
    <w:name w:val="heading 1"/>
    <w:basedOn w:val="a"/>
    <w:next w:val="a"/>
    <w:link w:val="10"/>
    <w:uiPriority w:val="9"/>
    <w:qFormat/>
    <w:rsid w:val="006831FC"/>
    <w:pPr>
      <w:keepNext/>
      <w:tabs>
        <w:tab w:val="left" w:pos="6804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831F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6831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831F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831F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831F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831FC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831FC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831FC"/>
    <w:pPr>
      <w:keepNext/>
      <w:tabs>
        <w:tab w:val="left" w:pos="6237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FC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6831F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6831F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831F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83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831F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831F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831FC"/>
  </w:style>
  <w:style w:type="table" w:styleId="a3">
    <w:name w:val="Table Grid"/>
    <w:basedOn w:val="a1"/>
    <w:rsid w:val="0068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6831FC"/>
    <w:pPr>
      <w:widowControl w:val="0"/>
      <w:autoSpaceDE w:val="0"/>
      <w:autoSpaceDN w:val="0"/>
      <w:adjustRightInd w:val="0"/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831F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4">
    <w:name w:val="footer"/>
    <w:basedOn w:val="a"/>
    <w:link w:val="a5"/>
    <w:uiPriority w:val="99"/>
    <w:rsid w:val="00683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6831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page number"/>
    <w:basedOn w:val="a0"/>
    <w:rsid w:val="006831FC"/>
  </w:style>
  <w:style w:type="paragraph" w:styleId="a7">
    <w:name w:val="header"/>
    <w:basedOn w:val="a"/>
    <w:link w:val="a8"/>
    <w:uiPriority w:val="99"/>
    <w:rsid w:val="006831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6831F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Обычный1"/>
    <w:rsid w:val="006831F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Body Text"/>
    <w:basedOn w:val="a"/>
    <w:link w:val="aa"/>
    <w:rsid w:val="00683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6831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831FC"/>
    <w:pPr>
      <w:spacing w:after="0" w:line="240" w:lineRule="auto"/>
      <w:ind w:left="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6831F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6831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Body Text Indent"/>
    <w:basedOn w:val="a"/>
    <w:link w:val="ac"/>
    <w:rsid w:val="006831FC"/>
    <w:pPr>
      <w:spacing w:after="0" w:line="240" w:lineRule="auto"/>
      <w:ind w:right="-119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6831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831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831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83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831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Emphasis"/>
    <w:qFormat/>
    <w:rsid w:val="006831FC"/>
    <w:rPr>
      <w:b/>
      <w:bCs/>
      <w:i w:val="0"/>
      <w:iCs w:val="0"/>
    </w:rPr>
  </w:style>
  <w:style w:type="character" w:styleId="ae">
    <w:name w:val="Hyperlink"/>
    <w:uiPriority w:val="99"/>
    <w:rsid w:val="006831FC"/>
    <w:rPr>
      <w:color w:val="5A757A"/>
      <w:u w:val="single"/>
    </w:rPr>
  </w:style>
  <w:style w:type="paragraph" w:styleId="af">
    <w:name w:val="Balloon Text"/>
    <w:basedOn w:val="a"/>
    <w:link w:val="af0"/>
    <w:semiHidden/>
    <w:rsid w:val="006831F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831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6831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Normal (Web)"/>
    <w:basedOn w:val="a"/>
    <w:uiPriority w:val="99"/>
    <w:unhideWhenUsed/>
    <w:rsid w:val="0068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831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831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31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831FC"/>
  </w:style>
  <w:style w:type="character" w:customStyle="1" w:styleId="st">
    <w:name w:val="st"/>
    <w:basedOn w:val="a0"/>
    <w:rsid w:val="006831FC"/>
  </w:style>
  <w:style w:type="paragraph" w:customStyle="1" w:styleId="pismotitle">
    <w:name w:val="pismotitle"/>
    <w:basedOn w:val="a"/>
    <w:rsid w:val="0068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97394"/>
    <w:pPr>
      <w:spacing w:after="0" w:line="240" w:lineRule="auto"/>
    </w:pPr>
  </w:style>
  <w:style w:type="character" w:styleId="af3">
    <w:name w:val="FollowedHyperlink"/>
    <w:basedOn w:val="a0"/>
    <w:uiPriority w:val="99"/>
    <w:semiHidden/>
    <w:unhideWhenUsed/>
    <w:rsid w:val="00B247E0"/>
    <w:rPr>
      <w:color w:val="800080" w:themeColor="followedHyperlink"/>
      <w:u w:val="single"/>
    </w:rPr>
  </w:style>
  <w:style w:type="paragraph" w:styleId="af4">
    <w:name w:val="endnote text"/>
    <w:basedOn w:val="a"/>
    <w:link w:val="af5"/>
    <w:uiPriority w:val="99"/>
    <w:semiHidden/>
    <w:unhideWhenUsed/>
    <w:rsid w:val="00E434B8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434B8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E434B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434B8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434B8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E434B8"/>
    <w:rPr>
      <w:vertAlign w:val="superscript"/>
    </w:rPr>
  </w:style>
  <w:style w:type="paragraph" w:styleId="afa">
    <w:name w:val="caption"/>
    <w:basedOn w:val="a"/>
    <w:next w:val="a"/>
    <w:uiPriority w:val="35"/>
    <w:unhideWhenUsed/>
    <w:qFormat/>
    <w:rsid w:val="00E434B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7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5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7408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33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1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6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4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6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0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3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4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99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2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71357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424">
                      <w:marLeft w:val="0"/>
                      <w:marRight w:val="0"/>
                      <w:marTop w:val="45"/>
                      <w:marBottom w:val="45"/>
                      <w:divBdr>
                        <w:top w:val="single" w:sz="6" w:space="6" w:color="CCCC66"/>
                        <w:left w:val="single" w:sz="6" w:space="0" w:color="CCCC66"/>
                        <w:bottom w:val="single" w:sz="6" w:space="6" w:color="CCCC66"/>
                        <w:right w:val="single" w:sz="6" w:space="0" w:color="CCCC66"/>
                      </w:divBdr>
                      <w:divsChild>
                        <w:div w:id="1716999589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5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8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65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9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8914">
                  <w:marLeft w:val="3150"/>
                  <w:marRight w:val="3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2456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12" w:space="8" w:color="CCCCCC"/>
                                <w:right w:val="none" w:sz="0" w:space="0" w:color="auto"/>
                              </w:divBdr>
                              <w:divsChild>
                                <w:div w:id="41721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95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9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1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1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3219-4F9C-45FC-B557-8A5DFBCF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Патоморфология</dc:creator>
  <cp:lastModifiedBy>ЛБТК</cp:lastModifiedBy>
  <cp:revision>4</cp:revision>
  <cp:lastPrinted>2018-07-20T07:23:00Z</cp:lastPrinted>
  <dcterms:created xsi:type="dcterms:W3CDTF">2018-11-29T13:33:00Z</dcterms:created>
  <dcterms:modified xsi:type="dcterms:W3CDTF">2018-12-26T11:51:00Z</dcterms:modified>
</cp:coreProperties>
</file>