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36" w:rsidRPr="007C0BAE" w:rsidRDefault="005A01F7" w:rsidP="001A0AAC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</w:t>
      </w:r>
      <w:r w:rsidR="007C0BAE">
        <w:rPr>
          <w:rFonts w:ascii="Times New Roman" w:hAnsi="Times New Roman" w:cs="Times New Roman"/>
          <w:b/>
          <w:bCs/>
          <w:sz w:val="24"/>
          <w:szCs w:val="24"/>
          <w:lang w:val="ru"/>
        </w:rPr>
        <w:t>з</w:t>
      </w:r>
      <w:r w:rsidR="007C0BAE" w:rsidRPr="007C0BAE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аведующего сектором обеспечения лабораторными животными лаборатории </w:t>
      </w:r>
      <w:proofErr w:type="spellStart"/>
      <w:r w:rsidR="007C0BAE" w:rsidRPr="007C0BAE">
        <w:rPr>
          <w:rFonts w:ascii="Times New Roman" w:hAnsi="Times New Roman" w:cs="Times New Roman"/>
          <w:b/>
          <w:bCs/>
          <w:sz w:val="24"/>
          <w:szCs w:val="24"/>
          <w:lang w:val="ru"/>
        </w:rPr>
        <w:t>биомоделей</w:t>
      </w:r>
      <w:proofErr w:type="spellEnd"/>
      <w:r w:rsidR="007C0BAE" w:rsidRPr="007C0BAE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отдела диагностики инфекционных болезней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A01F7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1A0AAC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7D0217" w:rsidRPr="007D0217" w:rsidRDefault="007C0BAE" w:rsidP="007D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В</w:t>
      </w:r>
      <w:proofErr w:type="spellStart"/>
      <w:r w:rsidRPr="007C0BAE">
        <w:rPr>
          <w:rFonts w:ascii="Times New Roman" w:hAnsi="Times New Roman" w:cs="Times New Roman"/>
          <w:sz w:val="24"/>
          <w:szCs w:val="24"/>
          <w:lang w:val="ru-RU"/>
        </w:rPr>
        <w:t>ысшее</w:t>
      </w:r>
      <w:proofErr w:type="spellEnd"/>
      <w:r w:rsidRPr="007C0BAE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медицинское или ветеринарное образование</w:t>
      </w:r>
      <w:r w:rsidR="007D0217" w:rsidRPr="007D0217">
        <w:rPr>
          <w:rFonts w:ascii="Times New Roman" w:hAnsi="Times New Roman" w:cs="Times New Roman"/>
          <w:sz w:val="24"/>
          <w:szCs w:val="24"/>
          <w:lang w:val="ru-RU"/>
        </w:rPr>
        <w:t>, дополнительное профессиональное образование в соответствии с направлением профессиональной деятельности.</w:t>
      </w:r>
    </w:p>
    <w:p w:rsidR="007D0217" w:rsidRPr="007D0217" w:rsidRDefault="007D0217" w:rsidP="007D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по специальности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D34A2" w:rsidRDefault="00ED34A2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гр. патогенности.</w:t>
      </w:r>
    </w:p>
    <w:p w:rsidR="00FF7A36" w:rsidRDefault="00FF7A36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A01F7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1A0AAC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:rsidR="007C0BAE" w:rsidRDefault="004525A1" w:rsidP="008A0427">
      <w:pPr>
        <w:spacing w:after="0" w:line="240" w:lineRule="auto"/>
        <w:ind w:firstLineChars="250" w:firstLine="600"/>
        <w:jc w:val="both"/>
        <w:rPr>
          <w:rStyle w:val="FontStyle11"/>
          <w:sz w:val="24"/>
          <w:szCs w:val="24"/>
          <w:lang w:val="ru-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7C0BAE" w:rsidRPr="007C0BAE">
        <w:rPr>
          <w:rStyle w:val="FontStyle11"/>
          <w:sz w:val="24"/>
          <w:szCs w:val="24"/>
          <w:lang w:val="ru-RU"/>
        </w:rPr>
        <w:t xml:space="preserve"> руководств</w:t>
      </w:r>
      <w:r w:rsidR="00760818">
        <w:rPr>
          <w:rStyle w:val="FontStyle11"/>
          <w:sz w:val="24"/>
          <w:szCs w:val="24"/>
          <w:lang w:val="ru-RU"/>
        </w:rPr>
        <w:t>о</w:t>
      </w:r>
      <w:r w:rsidR="007C0BAE" w:rsidRPr="007C0BAE">
        <w:rPr>
          <w:rStyle w:val="FontStyle11"/>
          <w:sz w:val="24"/>
          <w:szCs w:val="24"/>
          <w:lang w:val="ru-RU"/>
        </w:rPr>
        <w:t xml:space="preserve"> практической деятельностью сектора </w:t>
      </w:r>
      <w:proofErr w:type="spellStart"/>
      <w:r w:rsidR="007C0BAE" w:rsidRPr="007C0BAE">
        <w:rPr>
          <w:rStyle w:val="FontStyle11"/>
          <w:sz w:val="24"/>
          <w:szCs w:val="24"/>
          <w:lang w:val="ru-RU"/>
        </w:rPr>
        <w:t>биомоделей</w:t>
      </w:r>
      <w:proofErr w:type="spellEnd"/>
      <w:r w:rsidR="007C0BAE" w:rsidRPr="007C0BAE">
        <w:rPr>
          <w:rStyle w:val="FontStyle11"/>
          <w:sz w:val="24"/>
          <w:szCs w:val="24"/>
          <w:lang w:val="ru-RU"/>
        </w:rPr>
        <w:t>, в соответствии с основными задачами, руковод</w:t>
      </w:r>
      <w:r w:rsidR="007C0BAE">
        <w:rPr>
          <w:rStyle w:val="FontStyle11"/>
          <w:sz w:val="24"/>
          <w:szCs w:val="24"/>
          <w:lang w:val="ru-RU"/>
        </w:rPr>
        <w:t>ство</w:t>
      </w:r>
      <w:r w:rsidR="007C0BAE" w:rsidRPr="007C0BAE">
        <w:rPr>
          <w:rStyle w:val="FontStyle11"/>
          <w:sz w:val="24"/>
          <w:szCs w:val="24"/>
          <w:lang w:val="ru-RU"/>
        </w:rPr>
        <w:t xml:space="preserve"> разработкой перспективных и годовых планов работы, осуществл</w:t>
      </w:r>
      <w:r w:rsidR="007C0BAE">
        <w:rPr>
          <w:rStyle w:val="FontStyle11"/>
          <w:sz w:val="24"/>
          <w:szCs w:val="24"/>
          <w:lang w:val="ru-RU"/>
        </w:rPr>
        <w:t>ение</w:t>
      </w:r>
      <w:r w:rsidR="007C0BAE" w:rsidRPr="007C0BAE">
        <w:rPr>
          <w:rStyle w:val="FontStyle11"/>
          <w:sz w:val="24"/>
          <w:szCs w:val="24"/>
          <w:lang w:val="ru-RU"/>
        </w:rPr>
        <w:t xml:space="preserve"> контрол</w:t>
      </w:r>
      <w:r w:rsidR="007C0BAE">
        <w:rPr>
          <w:rStyle w:val="FontStyle11"/>
          <w:sz w:val="24"/>
          <w:szCs w:val="24"/>
          <w:lang w:val="ru-RU"/>
        </w:rPr>
        <w:t>я</w:t>
      </w:r>
      <w:r w:rsidR="007C0BAE" w:rsidRPr="007C0BAE">
        <w:rPr>
          <w:rStyle w:val="FontStyle11"/>
          <w:sz w:val="24"/>
          <w:szCs w:val="24"/>
          <w:lang w:val="ru-RU"/>
        </w:rPr>
        <w:t xml:space="preserve"> их выполнения</w:t>
      </w:r>
      <w:r w:rsidR="007C0BAE">
        <w:rPr>
          <w:rStyle w:val="FontStyle11"/>
          <w:sz w:val="24"/>
          <w:szCs w:val="24"/>
          <w:lang w:val="ru-RU"/>
        </w:rPr>
        <w:t>;</w:t>
      </w:r>
    </w:p>
    <w:p w:rsidR="00760818" w:rsidRDefault="00760818" w:rsidP="008A0427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760818">
        <w:rPr>
          <w:rFonts w:ascii="Times New Roman" w:hAnsi="Times New Roman" w:cs="Times New Roman"/>
          <w:sz w:val="24"/>
          <w:szCs w:val="24"/>
          <w:lang w:val="ru"/>
        </w:rPr>
        <w:t>контроль соблюдения установленной нормативными документами технологии содержания лабораторных животных и ветеринарно-зоотехнического режима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  <w:r w:rsidR="008A042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AB4859" w:rsidRDefault="00AB4859" w:rsidP="008A0427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760818" w:rsidRPr="00760818">
        <w:rPr>
          <w:rFonts w:ascii="Times New Roman" w:hAnsi="Times New Roman" w:cs="Times New Roman"/>
          <w:sz w:val="24"/>
          <w:szCs w:val="24"/>
          <w:lang w:val="ru"/>
        </w:rPr>
        <w:t>организаци</w:t>
      </w:r>
      <w:r w:rsidR="00760818">
        <w:rPr>
          <w:rFonts w:ascii="Times New Roman" w:hAnsi="Times New Roman" w:cs="Times New Roman"/>
          <w:sz w:val="24"/>
          <w:szCs w:val="24"/>
          <w:lang w:val="ru"/>
        </w:rPr>
        <w:t>я</w:t>
      </w:r>
      <w:r w:rsidR="00760818" w:rsidRPr="00760818">
        <w:rPr>
          <w:rFonts w:ascii="Times New Roman" w:hAnsi="Times New Roman" w:cs="Times New Roman"/>
          <w:sz w:val="24"/>
          <w:szCs w:val="24"/>
          <w:lang w:val="ru"/>
        </w:rPr>
        <w:t xml:space="preserve"> ветеринарно-зоотехнических и санитарных мероприятий по профилактике заболеваний и оздоровлению поголовья лабораторных животных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771838" w:rsidRPr="00771838" w:rsidRDefault="00E854A4" w:rsidP="0077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859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1A0AAC" w:rsidRPr="00AB4859">
        <w:rPr>
          <w:rFonts w:ascii="Times New Roman" w:hAnsi="Times New Roman" w:cs="Times New Roman"/>
          <w:sz w:val="24"/>
          <w:szCs w:val="24"/>
          <w:lang w:val="ru"/>
        </w:rPr>
        <w:t> 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сбор данных и оформл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>, связанн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с движением поголовья лабораторных животных, расходом кормов, деловой перепиской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60818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 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>оставл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годовы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и уточненны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ежемесячны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х заявок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о потребности структурных подразделений в лабораторных животных и кормах, контро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их своевременно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760818" w:rsidRDefault="001A0AAC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AA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>онтроль кормлени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60818"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лабораторных животных</w:t>
      </w:r>
      <w:r w:rsidR="007608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60818" w:rsidRDefault="00760818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</w:t>
      </w:r>
      <w:r w:rsidRPr="00760818">
        <w:rPr>
          <w:rFonts w:ascii="Times New Roman" w:hAnsi="Times New Roman" w:cs="Times New Roman"/>
          <w:sz w:val="24"/>
          <w:szCs w:val="24"/>
          <w:lang w:val="ru-RU"/>
        </w:rPr>
        <w:t>ыполн</w:t>
      </w:r>
      <w:r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 материально – ответственного лица сектора обеспечения лабораторными животными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60818" w:rsidRDefault="00760818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760818">
        <w:rPr>
          <w:rFonts w:ascii="Times New Roman" w:hAnsi="Times New Roman" w:cs="Times New Roman"/>
          <w:sz w:val="24"/>
          <w:szCs w:val="24"/>
          <w:lang w:val="ru-RU"/>
        </w:rPr>
        <w:t>оставл</w:t>
      </w:r>
      <w:r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заявки на медикаменты, биопрепараты, </w:t>
      </w:r>
      <w:proofErr w:type="spellStart"/>
      <w:r w:rsidRPr="00760818">
        <w:rPr>
          <w:rFonts w:ascii="Times New Roman" w:hAnsi="Times New Roman" w:cs="Times New Roman"/>
          <w:sz w:val="24"/>
          <w:szCs w:val="24"/>
          <w:lang w:val="ru-RU"/>
        </w:rPr>
        <w:t>дезинфекционно</w:t>
      </w:r>
      <w:proofErr w:type="spellEnd"/>
      <w:r w:rsidRPr="00760818">
        <w:rPr>
          <w:rFonts w:ascii="Times New Roman" w:hAnsi="Times New Roman" w:cs="Times New Roman"/>
          <w:sz w:val="24"/>
          <w:szCs w:val="24"/>
          <w:lang w:val="ru-RU"/>
        </w:rPr>
        <w:t xml:space="preserve"> – моющие средства и другие материалы для материального обеспечения сектора обеспечения лабораторными животными</w:t>
      </w:r>
      <w:r w:rsidR="005454A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A0AAC" w:rsidRPr="001A0AAC" w:rsidRDefault="005454A5" w:rsidP="001A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контрол</w:t>
      </w:r>
      <w:r w:rsidRPr="005454A5">
        <w:rPr>
          <w:rFonts w:ascii="Times New Roman" w:hAnsi="Times New Roman" w:cs="Times New Roman"/>
          <w:sz w:val="24"/>
          <w:szCs w:val="24"/>
          <w:lang w:val="ru-RU"/>
        </w:rPr>
        <w:t>ь выполнени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454A5">
        <w:rPr>
          <w:rFonts w:ascii="Times New Roman" w:hAnsi="Times New Roman" w:cs="Times New Roman"/>
          <w:sz w:val="24"/>
          <w:szCs w:val="24"/>
          <w:lang w:val="ru-RU"/>
        </w:rPr>
        <w:t xml:space="preserve"> санитарных правил при уходе за лабораторными животными и проведение дезинфекционных мероприятий</w:t>
      </w:r>
      <w:r w:rsidR="001A0AAC" w:rsidRPr="001A0A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7A36" w:rsidRDefault="005454A5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- п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ров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едение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выдач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и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лабораторных животных в лаборатории института, согласно заявкам, выдач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а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кормов в структурные подразделения института и правильное хранение в подсобных помещениях вивария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;</w:t>
      </w:r>
    </w:p>
    <w:p w:rsidR="005454A5" w:rsidRDefault="005454A5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- о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каз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ание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практическ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ой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помощ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и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и консультаци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я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по вопросам технологии кормления, содержания, разведения и профилактики заболеваний лабораторных животных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;</w:t>
      </w:r>
    </w:p>
    <w:p w:rsidR="005454A5" w:rsidRDefault="005454A5" w:rsidP="005454A5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- п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</w:t>
      </w:r>
      <w:r w:rsid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ведение 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отбор</w:t>
      </w:r>
      <w:r w:rsid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а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подозрительных на заболевание  лабораторных животных,  осуществ</w:t>
      </w:r>
      <w:r w:rsid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ление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забор</w:t>
      </w:r>
      <w:r w:rsid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а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материала  для лабораторного  исследования и достав</w:t>
      </w:r>
      <w:r w:rsid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ка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его  в ФГУ  СМ  Ветеринарную лабораторию. Оформл</w:t>
      </w:r>
      <w:r w:rsid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ение 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акт</w:t>
      </w:r>
      <w:r w:rsid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ов</w:t>
      </w:r>
      <w:r w:rsidRPr="005454A5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на выполненные работы</w:t>
      </w:r>
      <w:r w:rsid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;</w:t>
      </w:r>
    </w:p>
    <w:p w:rsidR="00EF1D8D" w:rsidRDefault="00EF1D8D" w:rsidP="005454A5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- п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ведение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вскрыти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я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павших лабораторных животных для установления причин смерти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;</w:t>
      </w:r>
    </w:p>
    <w:p w:rsidR="00EF1D8D" w:rsidRDefault="00EF1D8D" w:rsidP="005454A5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- о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существл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ение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лечебны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х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и профилактически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х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мероприяти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й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- инъекции 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lastRenderedPageBreak/>
        <w:t xml:space="preserve">витаминов, лечебных препаратов, дегельминтизацию,  кастрацию, очистку и обрезку копыт баранов - доноров, обработку  против эктопаразитов, </w:t>
      </w:r>
      <w:proofErr w:type="spellStart"/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эстроза</w:t>
      </w:r>
      <w:proofErr w:type="spellEnd"/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гиподерматоза</w:t>
      </w:r>
      <w:proofErr w:type="spellEnd"/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лабораторных  животных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;</w:t>
      </w:r>
    </w:p>
    <w:p w:rsidR="00EF1D8D" w:rsidRDefault="00EF1D8D" w:rsidP="005454A5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подготав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ка</w:t>
      </w:r>
      <w:proofErr w:type="spellEnd"/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и оформл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ение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е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жегодно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документаци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и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на получение ветеринарного заключения на соответствии ветеринарно-санитарным  условиям содержания и разведения  лабораторных животных для научных и производственны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х целей подразделений института;</w:t>
      </w:r>
    </w:p>
    <w:p w:rsidR="00EF1D8D" w:rsidRDefault="00EF1D8D" w:rsidP="005454A5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- проведение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теоретически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х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и практически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х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заняти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й</w:t>
      </w:r>
      <w:r w:rsidRPr="00EF1D8D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по вопросам лабораторного животноводства на курсах специализации врачей, биологов и лаборантов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.</w:t>
      </w:r>
    </w:p>
    <w:p w:rsidR="00EF1D8D" w:rsidRPr="001A0AAC" w:rsidRDefault="00EF1D8D" w:rsidP="005454A5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Заработная плата: от </w:t>
      </w:r>
      <w:r w:rsidR="008A0427">
        <w:rPr>
          <w:rFonts w:ascii="Times New Roman" w:eastAsia="SimSun" w:hAnsi="Times New Roman" w:cs="Times New Roman"/>
          <w:sz w:val="24"/>
          <w:szCs w:val="24"/>
          <w:lang w:val="ru" w:eastAsia="ru-RU"/>
        </w:rPr>
        <w:t>20</w:t>
      </w: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000 руб. 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Стимулирующие выплаты: в соответствии с Положением об оплате труда в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A01F7" w:rsidP="001A0AAC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92133"/>
    <w:rsid w:val="000B6FF3"/>
    <w:rsid w:val="000F7B34"/>
    <w:rsid w:val="0011252B"/>
    <w:rsid w:val="001A0AAC"/>
    <w:rsid w:val="00202658"/>
    <w:rsid w:val="002C4EB7"/>
    <w:rsid w:val="004120C7"/>
    <w:rsid w:val="004525A1"/>
    <w:rsid w:val="005454A5"/>
    <w:rsid w:val="0058584B"/>
    <w:rsid w:val="005A01F7"/>
    <w:rsid w:val="00760818"/>
    <w:rsid w:val="00771838"/>
    <w:rsid w:val="007730FD"/>
    <w:rsid w:val="00792301"/>
    <w:rsid w:val="007C0BAE"/>
    <w:rsid w:val="007D0217"/>
    <w:rsid w:val="008A0427"/>
    <w:rsid w:val="008A4E27"/>
    <w:rsid w:val="0091420A"/>
    <w:rsid w:val="00946214"/>
    <w:rsid w:val="00A35C6B"/>
    <w:rsid w:val="00A61CBD"/>
    <w:rsid w:val="00A8284C"/>
    <w:rsid w:val="00AB4859"/>
    <w:rsid w:val="00B2250C"/>
    <w:rsid w:val="00DA35F0"/>
    <w:rsid w:val="00E854A4"/>
    <w:rsid w:val="00ED34A2"/>
    <w:rsid w:val="00EF1D8D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A8284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A828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Коняева</cp:lastModifiedBy>
  <cp:revision>5</cp:revision>
  <cp:lastPrinted>2020-03-31T15:21:00Z</cp:lastPrinted>
  <dcterms:created xsi:type="dcterms:W3CDTF">2020-09-19T20:27:00Z</dcterms:created>
  <dcterms:modified xsi:type="dcterms:W3CDTF">2020-09-23T09:34:00Z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