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58" w:rsidRDefault="0039540B">
      <w:pPr>
        <w:suppressAutoHyphens/>
        <w:ind w:right="-60"/>
        <w:jc w:val="center"/>
        <w:rPr>
          <w:b/>
          <w:sz w:val="32"/>
          <w:szCs w:val="32"/>
        </w:rPr>
      </w:pPr>
      <w:r w:rsidRPr="0039540B">
        <w:rPr>
          <w:b/>
          <w:caps/>
          <w:sz w:val="32"/>
          <w:szCs w:val="32"/>
        </w:rPr>
        <w:t>о</w:t>
      </w:r>
      <w:r w:rsidR="00820F76" w:rsidRPr="0039540B">
        <w:rPr>
          <w:b/>
          <w:sz w:val="32"/>
          <w:szCs w:val="32"/>
        </w:rPr>
        <w:t xml:space="preserve">тчет </w:t>
      </w:r>
      <w:r w:rsidR="00820F76">
        <w:rPr>
          <w:b/>
          <w:sz w:val="32"/>
          <w:szCs w:val="32"/>
        </w:rPr>
        <w:t>о</w:t>
      </w:r>
      <w:r w:rsidR="00820F76">
        <w:rPr>
          <w:b/>
          <w:caps/>
          <w:sz w:val="32"/>
          <w:szCs w:val="32"/>
        </w:rPr>
        <w:t xml:space="preserve"> </w:t>
      </w:r>
      <w:r w:rsidRPr="0039540B">
        <w:rPr>
          <w:b/>
          <w:sz w:val="32"/>
          <w:szCs w:val="32"/>
        </w:rPr>
        <w:t xml:space="preserve">деятельности </w:t>
      </w:r>
      <w:proofErr w:type="spellStart"/>
      <w:r w:rsidR="00515025" w:rsidRPr="0039540B">
        <w:rPr>
          <w:b/>
          <w:sz w:val="32"/>
          <w:szCs w:val="32"/>
        </w:rPr>
        <w:t>Референс</w:t>
      </w:r>
      <w:proofErr w:type="spellEnd"/>
      <w:r w:rsidR="00515025" w:rsidRPr="0039540B">
        <w:rPr>
          <w:b/>
          <w:sz w:val="32"/>
          <w:szCs w:val="32"/>
        </w:rPr>
        <w:t xml:space="preserve">-центра по мониторингу за возбудителем </w:t>
      </w:r>
    </w:p>
    <w:p w:rsidR="00F24404" w:rsidRPr="0039540B" w:rsidRDefault="00515025">
      <w:pPr>
        <w:suppressAutoHyphens/>
        <w:ind w:right="-60"/>
        <w:jc w:val="center"/>
        <w:rPr>
          <w:b/>
          <w:sz w:val="32"/>
          <w:szCs w:val="32"/>
        </w:rPr>
      </w:pPr>
      <w:bookmarkStart w:id="0" w:name="_GoBack"/>
      <w:bookmarkEnd w:id="0"/>
      <w:r w:rsidRPr="0039540B">
        <w:rPr>
          <w:b/>
          <w:sz w:val="32"/>
          <w:szCs w:val="32"/>
        </w:rPr>
        <w:t>Крымской геморрагической лихорадки</w:t>
      </w:r>
      <w:r w:rsidR="0039540B" w:rsidRPr="0039540B">
        <w:rPr>
          <w:b/>
          <w:sz w:val="32"/>
          <w:szCs w:val="32"/>
        </w:rPr>
        <w:t xml:space="preserve"> в</w:t>
      </w:r>
      <w:r w:rsidR="00F24404" w:rsidRPr="0039540B">
        <w:rPr>
          <w:b/>
          <w:sz w:val="32"/>
          <w:szCs w:val="32"/>
        </w:rPr>
        <w:t xml:space="preserve"> 202</w:t>
      </w:r>
      <w:r w:rsidR="0039540B" w:rsidRPr="0039540B">
        <w:rPr>
          <w:b/>
          <w:sz w:val="32"/>
          <w:szCs w:val="32"/>
        </w:rPr>
        <w:t>0</w:t>
      </w:r>
      <w:r w:rsidR="00F24404" w:rsidRPr="0039540B">
        <w:rPr>
          <w:b/>
          <w:sz w:val="32"/>
          <w:szCs w:val="32"/>
        </w:rPr>
        <w:t xml:space="preserve"> год</w:t>
      </w:r>
      <w:r w:rsidR="0039540B" w:rsidRPr="0039540B">
        <w:rPr>
          <w:b/>
          <w:sz w:val="32"/>
          <w:szCs w:val="32"/>
        </w:rPr>
        <w:t>у</w:t>
      </w:r>
    </w:p>
    <w:p w:rsidR="00515025" w:rsidRPr="0039540B" w:rsidRDefault="00515025">
      <w:pPr>
        <w:suppressAutoHyphens/>
        <w:ind w:right="-60"/>
        <w:jc w:val="center"/>
        <w:rPr>
          <w:sz w:val="28"/>
          <w:szCs w:val="28"/>
        </w:rPr>
      </w:pP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535"/>
        <w:gridCol w:w="4025"/>
        <w:gridCol w:w="3969"/>
        <w:gridCol w:w="2118"/>
      </w:tblGrid>
      <w:tr w:rsidR="0039540B" w:rsidRPr="0039540B" w:rsidTr="00BF4550">
        <w:trPr>
          <w:trHeight w:val="998"/>
        </w:trPr>
        <w:tc>
          <w:tcPr>
            <w:tcW w:w="620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3954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5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39540B">
              <w:rPr>
                <w:b/>
                <w:sz w:val="28"/>
                <w:szCs w:val="28"/>
              </w:rPr>
              <w:t xml:space="preserve">Наименование мероприятия </w:t>
            </w:r>
            <w:r w:rsidRPr="0039540B">
              <w:rPr>
                <w:sz w:val="28"/>
                <w:szCs w:val="28"/>
              </w:rPr>
              <w:t>(указать: по плану или вне плана)</w:t>
            </w:r>
          </w:p>
        </w:tc>
        <w:tc>
          <w:tcPr>
            <w:tcW w:w="4025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39540B">
              <w:rPr>
                <w:b/>
                <w:sz w:val="28"/>
                <w:szCs w:val="28"/>
              </w:rPr>
              <w:t xml:space="preserve">Полученные результаты </w:t>
            </w:r>
            <w:r w:rsidRPr="0039540B">
              <w:rPr>
                <w:sz w:val="28"/>
                <w:szCs w:val="28"/>
              </w:rPr>
              <w:t>(краткая аннотация)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39540B">
              <w:rPr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39540B">
              <w:rPr>
                <w:b/>
                <w:sz w:val="28"/>
                <w:szCs w:val="28"/>
              </w:rPr>
              <w:t xml:space="preserve">Срок исполнения </w:t>
            </w:r>
            <w:r w:rsidRPr="0039540B">
              <w:rPr>
                <w:sz w:val="28"/>
                <w:szCs w:val="28"/>
              </w:rPr>
              <w:t>(месяц)</w:t>
            </w:r>
          </w:p>
        </w:tc>
      </w:tr>
      <w:tr w:rsidR="0039540B" w:rsidRPr="0039540B" w:rsidTr="00BF4550">
        <w:tc>
          <w:tcPr>
            <w:tcW w:w="620" w:type="dxa"/>
          </w:tcPr>
          <w:p w:rsidR="0039540B" w:rsidRPr="00F07A58" w:rsidRDefault="0039540B" w:rsidP="00BF4550">
            <w:pPr>
              <w:suppressAutoHyphens/>
              <w:ind w:right="-60"/>
              <w:jc w:val="center"/>
              <w:rPr>
                <w:b/>
                <w:sz w:val="18"/>
                <w:szCs w:val="18"/>
              </w:rPr>
            </w:pPr>
            <w:r w:rsidRPr="00F07A5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5" w:type="dxa"/>
          </w:tcPr>
          <w:p w:rsidR="0039540B" w:rsidRPr="00F07A58" w:rsidRDefault="0039540B" w:rsidP="00BF4550">
            <w:pPr>
              <w:suppressAutoHyphens/>
              <w:ind w:right="-60"/>
              <w:jc w:val="center"/>
              <w:rPr>
                <w:b/>
                <w:sz w:val="18"/>
                <w:szCs w:val="18"/>
              </w:rPr>
            </w:pPr>
            <w:r w:rsidRPr="00F07A5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25" w:type="dxa"/>
          </w:tcPr>
          <w:p w:rsidR="0039540B" w:rsidRPr="00F07A58" w:rsidRDefault="0039540B" w:rsidP="00BF4550">
            <w:pPr>
              <w:suppressAutoHyphens/>
              <w:ind w:right="-60"/>
              <w:jc w:val="center"/>
              <w:rPr>
                <w:b/>
                <w:sz w:val="18"/>
                <w:szCs w:val="18"/>
              </w:rPr>
            </w:pPr>
            <w:r w:rsidRPr="00F07A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9540B" w:rsidRPr="00F07A58" w:rsidRDefault="0039540B" w:rsidP="00BF4550">
            <w:pPr>
              <w:suppressAutoHyphens/>
              <w:ind w:right="-60"/>
              <w:jc w:val="center"/>
              <w:rPr>
                <w:b/>
                <w:sz w:val="18"/>
                <w:szCs w:val="18"/>
              </w:rPr>
            </w:pPr>
            <w:r w:rsidRPr="00F07A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18" w:type="dxa"/>
          </w:tcPr>
          <w:p w:rsidR="0039540B" w:rsidRPr="00F07A58" w:rsidRDefault="0039540B" w:rsidP="00BF4550">
            <w:pPr>
              <w:suppressAutoHyphens/>
              <w:ind w:right="-60"/>
              <w:jc w:val="center"/>
              <w:rPr>
                <w:b/>
                <w:sz w:val="18"/>
                <w:szCs w:val="18"/>
              </w:rPr>
            </w:pPr>
            <w:r w:rsidRPr="00F07A58">
              <w:rPr>
                <w:b/>
                <w:sz w:val="18"/>
                <w:szCs w:val="18"/>
              </w:rPr>
              <w:t>5</w:t>
            </w:r>
          </w:p>
        </w:tc>
      </w:tr>
      <w:tr w:rsidR="0039540B" w:rsidRPr="0039540B" w:rsidTr="00BF4550"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ind w:right="-60"/>
              <w:jc w:val="both"/>
            </w:pPr>
            <w:r w:rsidRPr="0039540B">
              <w:t>Подготовлена аналитическая статья «Эпидемиологическая ситуация по Крымской геморрагической лихорадке в Российской Федерации в 2019 г. и прогноз на 2020 г.» (по плану)</w:t>
            </w:r>
          </w:p>
        </w:tc>
        <w:tc>
          <w:tcPr>
            <w:tcW w:w="4025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Статья опубликована в научно-практическом журнале «Проблемы особо опасных инфекций» № 1 (2020 г.)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</w:t>
            </w:r>
            <w:proofErr w:type="spellStart"/>
            <w:r w:rsidRPr="0039540B">
              <w:t>дианостики</w:t>
            </w:r>
            <w:proofErr w:type="spellEnd"/>
            <w:r w:rsidRPr="0039540B">
              <w:t xml:space="preserve"> вирусных инфекций: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А.С.,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Колосов А.В.,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эпидемиологии: 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Малецкая</w:t>
            </w:r>
            <w:proofErr w:type="spellEnd"/>
            <w:r w:rsidRPr="0039540B">
              <w:t xml:space="preserve"> О.В.,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Манин Е.А.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Василенко Н.Ф.,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Прислегина</w:t>
            </w:r>
            <w:proofErr w:type="spellEnd"/>
            <w:r w:rsidRPr="0039540B">
              <w:t xml:space="preserve"> Д.А.,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медицинской паразитологии: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Шапошникова Л.И.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микробиологии чумы: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Котенев</w:t>
            </w:r>
            <w:proofErr w:type="spellEnd"/>
            <w:r w:rsidRPr="0039540B">
              <w:t xml:space="preserve"> Е.С.</w:t>
            </w: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февраль</w:t>
            </w:r>
          </w:p>
        </w:tc>
      </w:tr>
      <w:tr w:rsidR="0039540B" w:rsidRPr="0039540B" w:rsidTr="00BF4550"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suppressAutoHyphens/>
              <w:ind w:right="-60"/>
              <w:jc w:val="both"/>
            </w:pPr>
            <w:r w:rsidRPr="0039540B">
              <w:t>Подготовлены и направлены в учреждения Роспотребнадзора в субъектах ЮФО и СКФО еженедельные информационные письма по заболеваемости КГЛ в РФ</w:t>
            </w:r>
          </w:p>
          <w:p w:rsidR="0039540B" w:rsidRPr="0039540B" w:rsidRDefault="0039540B" w:rsidP="00BF4550">
            <w:pPr>
              <w:suppressAutoHyphens/>
              <w:ind w:right="-60"/>
              <w:jc w:val="both"/>
            </w:pPr>
            <w:r w:rsidRPr="0039540B">
              <w:t>(по плану)</w:t>
            </w:r>
          </w:p>
        </w:tc>
        <w:tc>
          <w:tcPr>
            <w:tcW w:w="4025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КГЛ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эпидемиологии: 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Малецкая</w:t>
            </w:r>
            <w:proofErr w:type="spellEnd"/>
            <w:r w:rsidRPr="0039540B">
              <w:t xml:space="preserve"> О.В.,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Махова</w:t>
            </w:r>
            <w:proofErr w:type="spellEnd"/>
            <w:r w:rsidRPr="0039540B">
              <w:t xml:space="preserve"> В.А.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Манин Е.А.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Василенко Н.Ф.,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Прислегина</w:t>
            </w:r>
            <w:proofErr w:type="spellEnd"/>
            <w:r w:rsidRPr="0039540B">
              <w:t xml:space="preserve"> Д.А.,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диагностики вирусных инфекций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</w:t>
            </w: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апрель-сентябрь</w:t>
            </w:r>
          </w:p>
        </w:tc>
      </w:tr>
      <w:tr w:rsidR="0039540B" w:rsidRPr="0039540B" w:rsidTr="00BF4550"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suppressAutoHyphens/>
              <w:ind w:right="-60"/>
              <w:jc w:val="both"/>
            </w:pPr>
            <w:r w:rsidRPr="0039540B">
              <w:t xml:space="preserve">Подготовлены и направлены в ФКУЗ </w:t>
            </w:r>
            <w:proofErr w:type="spellStart"/>
            <w:r w:rsidRPr="0039540B">
              <w:t>РосНИПЧИ</w:t>
            </w:r>
            <w:proofErr w:type="spellEnd"/>
            <w:r w:rsidRPr="0039540B">
              <w:t xml:space="preserve"> «Микроб» Роспотребнадзора еженедельные информационные письма о заболеваемости КГЛ в мире</w:t>
            </w:r>
          </w:p>
          <w:p w:rsidR="0039540B" w:rsidRPr="0039540B" w:rsidRDefault="0039540B" w:rsidP="00BF4550">
            <w:pPr>
              <w:suppressAutoHyphens/>
              <w:ind w:right="-60"/>
              <w:jc w:val="both"/>
            </w:pPr>
            <w:r w:rsidRPr="0039540B">
              <w:t>(в соответствии в приказом Роспотребнадзора)</w:t>
            </w:r>
          </w:p>
        </w:tc>
        <w:tc>
          <w:tcPr>
            <w:tcW w:w="4025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КГЛ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эпидемиологии: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Остапович В.В.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диагностики вирусных инфекций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Тищенко И.В.</w:t>
            </w: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апрель-сентябрь</w:t>
            </w:r>
          </w:p>
        </w:tc>
      </w:tr>
      <w:tr w:rsidR="0039540B" w:rsidRPr="0039540B" w:rsidTr="0039540B">
        <w:trPr>
          <w:trHeight w:val="3113"/>
        </w:trPr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jc w:val="both"/>
            </w:pPr>
            <w:r w:rsidRPr="0039540B">
              <w:t xml:space="preserve">Подготовлено и направлено в </w:t>
            </w:r>
            <w:proofErr w:type="spellStart"/>
            <w:r w:rsidRPr="0039540B">
              <w:t>Роспотребнадзор</w:t>
            </w:r>
            <w:proofErr w:type="spellEnd"/>
            <w:r w:rsidRPr="0039540B">
              <w:t xml:space="preserve"> информационно-аналитическое письмо «Информационно-аналитическое письмо об итогах надзора за Крымской геморрагической лихорадкой в </w:t>
            </w:r>
            <w:proofErr w:type="spellStart"/>
            <w:r w:rsidRPr="0039540B">
              <w:t>эпидсезон</w:t>
            </w:r>
            <w:proofErr w:type="spellEnd"/>
            <w:r w:rsidRPr="0039540B">
              <w:t xml:space="preserve"> 2020 г. и прогнозе на 2021 г. в Южном и </w:t>
            </w:r>
            <w:proofErr w:type="gramStart"/>
            <w:r w:rsidRPr="0039540B">
              <w:t>Северо-Кавказском</w:t>
            </w:r>
            <w:proofErr w:type="gramEnd"/>
            <w:r w:rsidRPr="0039540B">
              <w:t xml:space="preserve"> федеральных округах»</w:t>
            </w:r>
          </w:p>
          <w:p w:rsidR="0039540B" w:rsidRPr="0039540B" w:rsidRDefault="0039540B" w:rsidP="00BF4550">
            <w:pPr>
              <w:jc w:val="both"/>
            </w:pPr>
          </w:p>
        </w:tc>
        <w:tc>
          <w:tcPr>
            <w:tcW w:w="4025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Представлен анализ эпидемиологической обстановки по КГЛ в Российской Федерации в первом полугодии 2019 г., указаны вероятные причины ухудшения эпидемиологической ситуации, даны рекомендации по проведению профилактических мероприятий в 2019-2020 гг. для стабилизации ситуации.</w:t>
            </w:r>
          </w:p>
          <w:p w:rsidR="0039540B" w:rsidRPr="0039540B" w:rsidRDefault="0039540B" w:rsidP="0039540B">
            <w:pPr>
              <w:suppressAutoHyphens/>
              <w:ind w:right="-60"/>
            </w:pPr>
            <w:r w:rsidRPr="0039540B">
              <w:t xml:space="preserve">Письмо руководителю Роспотребнадзора  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</w:t>
            </w:r>
            <w:proofErr w:type="spellStart"/>
            <w:r w:rsidRPr="0039540B">
              <w:t>дианостики</w:t>
            </w:r>
            <w:proofErr w:type="spellEnd"/>
            <w:r w:rsidRPr="0039540B">
              <w:t xml:space="preserve"> вирусных инфекций: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А.С.,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Варфоломеева Н.Г.,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Тищенко И.В.,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Василенко Е.И.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Лаборатория эпидемиологии: 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Малецкая</w:t>
            </w:r>
            <w:proofErr w:type="spellEnd"/>
            <w:r w:rsidRPr="0039540B">
              <w:t xml:space="preserve"> О.В.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медицинской паразитологии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Шапошникова Л.И.</w:t>
            </w:r>
          </w:p>
          <w:p w:rsidR="0039540B" w:rsidRPr="0039540B" w:rsidRDefault="0039540B" w:rsidP="00BF4550">
            <w:pPr>
              <w:suppressAutoHyphens/>
              <w:ind w:right="-60"/>
            </w:pP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ноябрь</w:t>
            </w:r>
          </w:p>
        </w:tc>
      </w:tr>
      <w:tr w:rsidR="0039540B" w:rsidRPr="0039540B" w:rsidTr="00BF4550"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Эпизоотологическое обследование территории природного очага КГЛ, лабораторное исследование полевого материала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(по плану)</w:t>
            </w:r>
          </w:p>
        </w:tc>
        <w:tc>
          <w:tcPr>
            <w:tcW w:w="4025" w:type="dxa"/>
          </w:tcPr>
          <w:p w:rsidR="0039540B" w:rsidRPr="0039540B" w:rsidRDefault="0039540B" w:rsidP="00BF4550">
            <w:r w:rsidRPr="0039540B">
              <w:t xml:space="preserve">Проведено эпизоотологическое обследование территории Ставропольского края </w:t>
            </w:r>
          </w:p>
          <w:p w:rsidR="0039540B" w:rsidRPr="0039540B" w:rsidRDefault="0039540B" w:rsidP="00BF4550">
            <w:r w:rsidRPr="0039540B">
              <w:t>Выполнено лабораторное исследование 229 пулов иксодовых клещей, 93 проб органов мелких млекопитающих</w:t>
            </w:r>
          </w:p>
          <w:p w:rsidR="0039540B" w:rsidRPr="0039540B" w:rsidRDefault="0039540B" w:rsidP="00BF4550">
            <w:pPr>
              <w:suppressAutoHyphens/>
              <w:ind w:right="-60"/>
            </w:pP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диагностики вирусных инфекций: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А.С.,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Варфоломеева Н.Г.,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Тищенко И.В.,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Василенко Е.И.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медицинской паразитологии:</w:t>
            </w:r>
          </w:p>
          <w:p w:rsidR="0039540B" w:rsidRPr="0039540B" w:rsidRDefault="0039540B" w:rsidP="00BF4550">
            <w:pPr>
              <w:rPr>
                <w:lang w:val="en-US"/>
              </w:rPr>
            </w:pPr>
            <w:r w:rsidRPr="0039540B">
              <w:t>Шапошникова Л.И.</w:t>
            </w: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март-ноябрь</w:t>
            </w:r>
          </w:p>
          <w:p w:rsidR="0039540B" w:rsidRPr="0039540B" w:rsidRDefault="0039540B" w:rsidP="00BF4550">
            <w:pPr>
              <w:suppressAutoHyphens/>
              <w:ind w:right="-60"/>
            </w:pPr>
          </w:p>
        </w:tc>
      </w:tr>
      <w:tr w:rsidR="0039540B" w:rsidRPr="00F55C41" w:rsidTr="00BF4550">
        <w:tc>
          <w:tcPr>
            <w:tcW w:w="620" w:type="dxa"/>
          </w:tcPr>
          <w:p w:rsidR="0039540B" w:rsidRPr="0039540B" w:rsidRDefault="0039540B" w:rsidP="0039540B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540B" w:rsidRPr="0039540B" w:rsidRDefault="0039540B" w:rsidP="00BF4550">
            <w:pPr>
              <w:rPr>
                <w:kern w:val="28"/>
              </w:rPr>
            </w:pPr>
            <w:r w:rsidRPr="0039540B">
              <w:rPr>
                <w:kern w:val="28"/>
              </w:rPr>
              <w:t xml:space="preserve">Подготовка Плана работы </w:t>
            </w:r>
            <w:proofErr w:type="spellStart"/>
            <w:r w:rsidRPr="0039540B">
              <w:t>Референс</w:t>
            </w:r>
            <w:proofErr w:type="spellEnd"/>
            <w:r w:rsidRPr="0039540B">
              <w:t>-центра по мониторингу за возбудителем КГЛ на 2020 г.</w:t>
            </w:r>
            <w:r w:rsidRPr="0039540B">
              <w:rPr>
                <w:kern w:val="28"/>
              </w:rPr>
              <w:t xml:space="preserve"> и Отчета</w:t>
            </w:r>
            <w:r w:rsidRPr="0039540B">
              <w:t xml:space="preserve"> </w:t>
            </w:r>
            <w:r w:rsidRPr="0039540B">
              <w:rPr>
                <w:kern w:val="28"/>
              </w:rPr>
              <w:t>за 2019 г.</w:t>
            </w:r>
          </w:p>
        </w:tc>
        <w:tc>
          <w:tcPr>
            <w:tcW w:w="4025" w:type="dxa"/>
          </w:tcPr>
          <w:p w:rsidR="0039540B" w:rsidRPr="0039540B" w:rsidRDefault="0039540B" w:rsidP="00BF4550">
            <w:pPr>
              <w:ind w:left="-57" w:right="-57"/>
            </w:pPr>
            <w:r w:rsidRPr="0039540B">
              <w:t xml:space="preserve">План работы на 2020 г. Отчет о работе за 2019г.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Письмо руководителю Роспотребнадзора </w:t>
            </w:r>
          </w:p>
          <w:p w:rsidR="0039540B" w:rsidRPr="0039540B" w:rsidRDefault="0039540B" w:rsidP="00BF4550">
            <w:pPr>
              <w:suppressAutoHyphens/>
              <w:ind w:right="-60"/>
            </w:pPr>
            <w:r w:rsidRPr="0039540B">
              <w:t xml:space="preserve">исх. № </w:t>
            </w:r>
            <w:r w:rsidRPr="0039540B">
              <w:rPr>
                <w:u w:val="single"/>
              </w:rPr>
              <w:t>26-30-10/09-1763-2019</w:t>
            </w:r>
          </w:p>
          <w:p w:rsidR="0039540B" w:rsidRPr="0039540B" w:rsidRDefault="0039540B" w:rsidP="00BF4550">
            <w:pPr>
              <w:ind w:left="-57" w:right="-57"/>
            </w:pPr>
            <w:r w:rsidRPr="0039540B">
              <w:t>от 15.11.2019</w:t>
            </w:r>
          </w:p>
        </w:tc>
        <w:tc>
          <w:tcPr>
            <w:tcW w:w="3969" w:type="dxa"/>
          </w:tcPr>
          <w:p w:rsidR="0039540B" w:rsidRPr="0039540B" w:rsidRDefault="0039540B" w:rsidP="00BF4550">
            <w:pPr>
              <w:suppressAutoHyphens/>
              <w:ind w:right="-60"/>
            </w:pPr>
            <w:r w:rsidRPr="0039540B">
              <w:t>Лаборатория диагностики вирусных инфекций:</w:t>
            </w:r>
          </w:p>
          <w:p w:rsidR="0039540B" w:rsidRPr="0039540B" w:rsidRDefault="0039540B" w:rsidP="00BF4550">
            <w:pPr>
              <w:suppressAutoHyphens/>
              <w:ind w:right="-60"/>
            </w:pPr>
            <w:proofErr w:type="spellStart"/>
            <w:r w:rsidRPr="0039540B">
              <w:t>Волынкина</w:t>
            </w:r>
            <w:proofErr w:type="spellEnd"/>
            <w:r w:rsidRPr="0039540B">
              <w:t xml:space="preserve"> А.С., </w:t>
            </w:r>
          </w:p>
          <w:p w:rsidR="0039540B" w:rsidRPr="0039540B" w:rsidRDefault="0039540B" w:rsidP="00BF4550">
            <w:pPr>
              <w:suppressAutoHyphens/>
              <w:ind w:right="-60"/>
            </w:pPr>
          </w:p>
        </w:tc>
        <w:tc>
          <w:tcPr>
            <w:tcW w:w="2118" w:type="dxa"/>
          </w:tcPr>
          <w:p w:rsidR="0039540B" w:rsidRPr="0039540B" w:rsidRDefault="0039540B" w:rsidP="00BF4550">
            <w:pPr>
              <w:suppressAutoHyphens/>
              <w:ind w:right="-60"/>
              <w:jc w:val="center"/>
            </w:pPr>
            <w:r w:rsidRPr="0039540B">
              <w:t>ноябрь</w:t>
            </w:r>
          </w:p>
          <w:p w:rsidR="0039540B" w:rsidRPr="0039540B" w:rsidRDefault="0039540B" w:rsidP="00BF4550">
            <w:pPr>
              <w:suppressAutoHyphens/>
              <w:ind w:right="-60"/>
              <w:jc w:val="center"/>
              <w:rPr>
                <w:b/>
              </w:rPr>
            </w:pPr>
          </w:p>
        </w:tc>
      </w:tr>
    </w:tbl>
    <w:p w:rsidR="0039540B" w:rsidRPr="00515025" w:rsidRDefault="0039540B" w:rsidP="0039540B">
      <w:pPr>
        <w:tabs>
          <w:tab w:val="left" w:pos="4740"/>
          <w:tab w:val="left" w:pos="5385"/>
        </w:tabs>
        <w:suppressAutoHyphens/>
        <w:spacing w:after="120"/>
        <w:ind w:right="-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24404" w:rsidRDefault="00F24404" w:rsidP="00515025">
      <w:pPr>
        <w:suppressAutoHyphens/>
        <w:spacing w:before="120"/>
        <w:ind w:right="-62"/>
        <w:jc w:val="right"/>
        <w:rPr>
          <w:sz w:val="28"/>
          <w:szCs w:val="28"/>
        </w:rPr>
      </w:pPr>
    </w:p>
    <w:sectPr w:rsidR="00F24404">
      <w:headerReference w:type="even" r:id="rId7"/>
      <w:headerReference w:type="default" r:id="rId8"/>
      <w:pgSz w:w="16838" w:h="11906" w:orient="landscape"/>
      <w:pgMar w:top="851" w:right="851" w:bottom="425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34" w:rsidRDefault="00352E34">
      <w:r>
        <w:separator/>
      </w:r>
    </w:p>
  </w:endnote>
  <w:endnote w:type="continuationSeparator" w:id="0">
    <w:p w:rsidR="00352E34" w:rsidRDefault="0035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34" w:rsidRDefault="00352E34">
      <w:r>
        <w:separator/>
      </w:r>
    </w:p>
  </w:footnote>
  <w:footnote w:type="continuationSeparator" w:id="0">
    <w:p w:rsidR="00352E34" w:rsidRDefault="00352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04" w:rsidRDefault="00F24404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24404" w:rsidRDefault="00F244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04" w:rsidRDefault="00F24404">
    <w:pPr>
      <w:pStyle w:val="a8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20F76">
      <w:rPr>
        <w:rStyle w:val="a5"/>
        <w:noProof/>
      </w:rPr>
      <w:t>2</w:t>
    </w:r>
    <w:r>
      <w:fldChar w:fldCharType="end"/>
    </w:r>
  </w:p>
  <w:p w:rsidR="00F24404" w:rsidRDefault="00F244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237"/>
    <w:multiLevelType w:val="multilevel"/>
    <w:tmpl w:val="02FC22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3EF"/>
    <w:multiLevelType w:val="hybridMultilevel"/>
    <w:tmpl w:val="6400C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C6"/>
    <w:rsid w:val="EFDE0479"/>
    <w:rsid w:val="0000339C"/>
    <w:rsid w:val="00003587"/>
    <w:rsid w:val="000041A8"/>
    <w:rsid w:val="000041DF"/>
    <w:rsid w:val="00006344"/>
    <w:rsid w:val="000070F6"/>
    <w:rsid w:val="0000729A"/>
    <w:rsid w:val="000076FB"/>
    <w:rsid w:val="00011E19"/>
    <w:rsid w:val="00011E8E"/>
    <w:rsid w:val="0001277F"/>
    <w:rsid w:val="00013BAD"/>
    <w:rsid w:val="000219D0"/>
    <w:rsid w:val="000234B4"/>
    <w:rsid w:val="00025280"/>
    <w:rsid w:val="00036227"/>
    <w:rsid w:val="000413AE"/>
    <w:rsid w:val="00044B01"/>
    <w:rsid w:val="000476A2"/>
    <w:rsid w:val="00050449"/>
    <w:rsid w:val="00050E8B"/>
    <w:rsid w:val="000513B2"/>
    <w:rsid w:val="00052A69"/>
    <w:rsid w:val="00054572"/>
    <w:rsid w:val="00062154"/>
    <w:rsid w:val="0006283E"/>
    <w:rsid w:val="0006621E"/>
    <w:rsid w:val="00066551"/>
    <w:rsid w:val="00073A09"/>
    <w:rsid w:val="00075CF8"/>
    <w:rsid w:val="00077757"/>
    <w:rsid w:val="00083D4F"/>
    <w:rsid w:val="00083E3F"/>
    <w:rsid w:val="00085E29"/>
    <w:rsid w:val="00086B78"/>
    <w:rsid w:val="00086C47"/>
    <w:rsid w:val="0009032B"/>
    <w:rsid w:val="00090D67"/>
    <w:rsid w:val="000936A4"/>
    <w:rsid w:val="00096793"/>
    <w:rsid w:val="00097161"/>
    <w:rsid w:val="000A3B5E"/>
    <w:rsid w:val="000A4E17"/>
    <w:rsid w:val="000A6FC8"/>
    <w:rsid w:val="000A79DE"/>
    <w:rsid w:val="000B2E7E"/>
    <w:rsid w:val="000B36B9"/>
    <w:rsid w:val="000B3E11"/>
    <w:rsid w:val="000C5277"/>
    <w:rsid w:val="000D2E0F"/>
    <w:rsid w:val="000D3439"/>
    <w:rsid w:val="000D376F"/>
    <w:rsid w:val="000D5026"/>
    <w:rsid w:val="000D70DB"/>
    <w:rsid w:val="000D7BDD"/>
    <w:rsid w:val="000E1829"/>
    <w:rsid w:val="000E4657"/>
    <w:rsid w:val="000E6D86"/>
    <w:rsid w:val="000F0A7B"/>
    <w:rsid w:val="000F1BF2"/>
    <w:rsid w:val="000F38BA"/>
    <w:rsid w:val="000F5AEF"/>
    <w:rsid w:val="000F63D3"/>
    <w:rsid w:val="00100EBA"/>
    <w:rsid w:val="0010201F"/>
    <w:rsid w:val="00102D2F"/>
    <w:rsid w:val="001134A0"/>
    <w:rsid w:val="0011590C"/>
    <w:rsid w:val="00117916"/>
    <w:rsid w:val="00120307"/>
    <w:rsid w:val="001219D6"/>
    <w:rsid w:val="00131BC2"/>
    <w:rsid w:val="00134D56"/>
    <w:rsid w:val="001361A8"/>
    <w:rsid w:val="00136E0F"/>
    <w:rsid w:val="001400F8"/>
    <w:rsid w:val="0014232D"/>
    <w:rsid w:val="001429BE"/>
    <w:rsid w:val="00143BA2"/>
    <w:rsid w:val="00144624"/>
    <w:rsid w:val="00147924"/>
    <w:rsid w:val="00152DAC"/>
    <w:rsid w:val="00153234"/>
    <w:rsid w:val="00153CA4"/>
    <w:rsid w:val="00153ECD"/>
    <w:rsid w:val="001560CF"/>
    <w:rsid w:val="0015705B"/>
    <w:rsid w:val="00157260"/>
    <w:rsid w:val="00161814"/>
    <w:rsid w:val="00164205"/>
    <w:rsid w:val="00166969"/>
    <w:rsid w:val="0016715D"/>
    <w:rsid w:val="00167651"/>
    <w:rsid w:val="0017456E"/>
    <w:rsid w:val="00174F16"/>
    <w:rsid w:val="001777E8"/>
    <w:rsid w:val="00177917"/>
    <w:rsid w:val="001843B1"/>
    <w:rsid w:val="00185324"/>
    <w:rsid w:val="00185408"/>
    <w:rsid w:val="001901B5"/>
    <w:rsid w:val="001916FF"/>
    <w:rsid w:val="00192093"/>
    <w:rsid w:val="001A4AC9"/>
    <w:rsid w:val="001A4C66"/>
    <w:rsid w:val="001B06AD"/>
    <w:rsid w:val="001B628A"/>
    <w:rsid w:val="001C1B17"/>
    <w:rsid w:val="001C3437"/>
    <w:rsid w:val="001C549D"/>
    <w:rsid w:val="001D263B"/>
    <w:rsid w:val="001D5A8F"/>
    <w:rsid w:val="001E1C87"/>
    <w:rsid w:val="001E2350"/>
    <w:rsid w:val="001E2AD3"/>
    <w:rsid w:val="001E4ED4"/>
    <w:rsid w:val="001E7093"/>
    <w:rsid w:val="001F0462"/>
    <w:rsid w:val="001F0BFC"/>
    <w:rsid w:val="001F1A4C"/>
    <w:rsid w:val="001F32D4"/>
    <w:rsid w:val="001F35BB"/>
    <w:rsid w:val="001F5270"/>
    <w:rsid w:val="001F63A0"/>
    <w:rsid w:val="001F67E6"/>
    <w:rsid w:val="00200F21"/>
    <w:rsid w:val="002017C1"/>
    <w:rsid w:val="00202FE7"/>
    <w:rsid w:val="002057E7"/>
    <w:rsid w:val="00207D12"/>
    <w:rsid w:val="00213D6A"/>
    <w:rsid w:val="0021414E"/>
    <w:rsid w:val="00214ED8"/>
    <w:rsid w:val="0021507F"/>
    <w:rsid w:val="002216FF"/>
    <w:rsid w:val="00223352"/>
    <w:rsid w:val="00223752"/>
    <w:rsid w:val="00225152"/>
    <w:rsid w:val="0022619D"/>
    <w:rsid w:val="002263ED"/>
    <w:rsid w:val="0023124E"/>
    <w:rsid w:val="00231EFE"/>
    <w:rsid w:val="0023230C"/>
    <w:rsid w:val="0023611D"/>
    <w:rsid w:val="0024015A"/>
    <w:rsid w:val="00246914"/>
    <w:rsid w:val="00246CD8"/>
    <w:rsid w:val="00246DCB"/>
    <w:rsid w:val="00247069"/>
    <w:rsid w:val="0025305A"/>
    <w:rsid w:val="002549A3"/>
    <w:rsid w:val="00255A6D"/>
    <w:rsid w:val="00261EB5"/>
    <w:rsid w:val="00263896"/>
    <w:rsid w:val="0026618F"/>
    <w:rsid w:val="00266B91"/>
    <w:rsid w:val="0027390B"/>
    <w:rsid w:val="0027410F"/>
    <w:rsid w:val="00274575"/>
    <w:rsid w:val="002847E5"/>
    <w:rsid w:val="0029078A"/>
    <w:rsid w:val="00292398"/>
    <w:rsid w:val="0029294B"/>
    <w:rsid w:val="00295164"/>
    <w:rsid w:val="002A29F0"/>
    <w:rsid w:val="002A4D16"/>
    <w:rsid w:val="002A4D2B"/>
    <w:rsid w:val="002A4EA4"/>
    <w:rsid w:val="002B0C9C"/>
    <w:rsid w:val="002B359F"/>
    <w:rsid w:val="002B4241"/>
    <w:rsid w:val="002B5474"/>
    <w:rsid w:val="002B6477"/>
    <w:rsid w:val="002B7494"/>
    <w:rsid w:val="002C1587"/>
    <w:rsid w:val="002C1598"/>
    <w:rsid w:val="002C18A4"/>
    <w:rsid w:val="002C330B"/>
    <w:rsid w:val="002D1A7E"/>
    <w:rsid w:val="002D30F3"/>
    <w:rsid w:val="002D4975"/>
    <w:rsid w:val="002D55E3"/>
    <w:rsid w:val="002E4A40"/>
    <w:rsid w:val="002F0676"/>
    <w:rsid w:val="002F759A"/>
    <w:rsid w:val="00300E66"/>
    <w:rsid w:val="00306C8C"/>
    <w:rsid w:val="00307409"/>
    <w:rsid w:val="0030776A"/>
    <w:rsid w:val="00312C69"/>
    <w:rsid w:val="00315532"/>
    <w:rsid w:val="00320174"/>
    <w:rsid w:val="00320A10"/>
    <w:rsid w:val="00322543"/>
    <w:rsid w:val="003252EE"/>
    <w:rsid w:val="00325620"/>
    <w:rsid w:val="00332666"/>
    <w:rsid w:val="00340045"/>
    <w:rsid w:val="00345020"/>
    <w:rsid w:val="00346CFE"/>
    <w:rsid w:val="00351371"/>
    <w:rsid w:val="00352E34"/>
    <w:rsid w:val="00354D55"/>
    <w:rsid w:val="003568A2"/>
    <w:rsid w:val="0036201C"/>
    <w:rsid w:val="0036242D"/>
    <w:rsid w:val="003647C5"/>
    <w:rsid w:val="00370884"/>
    <w:rsid w:val="003746C4"/>
    <w:rsid w:val="003773CD"/>
    <w:rsid w:val="00384563"/>
    <w:rsid w:val="00390748"/>
    <w:rsid w:val="003914F3"/>
    <w:rsid w:val="00391DE7"/>
    <w:rsid w:val="00392851"/>
    <w:rsid w:val="003928F6"/>
    <w:rsid w:val="00393D3A"/>
    <w:rsid w:val="00394815"/>
    <w:rsid w:val="0039540B"/>
    <w:rsid w:val="003A164A"/>
    <w:rsid w:val="003A1A97"/>
    <w:rsid w:val="003A2278"/>
    <w:rsid w:val="003A6B36"/>
    <w:rsid w:val="003B004D"/>
    <w:rsid w:val="003B4294"/>
    <w:rsid w:val="003B5C08"/>
    <w:rsid w:val="003B5CC6"/>
    <w:rsid w:val="003C27E4"/>
    <w:rsid w:val="003C27FF"/>
    <w:rsid w:val="003C39DA"/>
    <w:rsid w:val="003D166D"/>
    <w:rsid w:val="003D445B"/>
    <w:rsid w:val="003D4900"/>
    <w:rsid w:val="003E3C86"/>
    <w:rsid w:val="003E4E68"/>
    <w:rsid w:val="003E5609"/>
    <w:rsid w:val="003F1E47"/>
    <w:rsid w:val="003F22B4"/>
    <w:rsid w:val="003F23AA"/>
    <w:rsid w:val="003F4EF8"/>
    <w:rsid w:val="003F5249"/>
    <w:rsid w:val="003F56F6"/>
    <w:rsid w:val="003F751B"/>
    <w:rsid w:val="0041767B"/>
    <w:rsid w:val="00420257"/>
    <w:rsid w:val="0042487A"/>
    <w:rsid w:val="0042570C"/>
    <w:rsid w:val="00425C16"/>
    <w:rsid w:val="00425EEF"/>
    <w:rsid w:val="0042609B"/>
    <w:rsid w:val="004300E9"/>
    <w:rsid w:val="0043146E"/>
    <w:rsid w:val="0043362F"/>
    <w:rsid w:val="004336C2"/>
    <w:rsid w:val="00435E38"/>
    <w:rsid w:val="00437DF3"/>
    <w:rsid w:val="00440590"/>
    <w:rsid w:val="0044100E"/>
    <w:rsid w:val="00441C75"/>
    <w:rsid w:val="00443C2A"/>
    <w:rsid w:val="0044458B"/>
    <w:rsid w:val="00446377"/>
    <w:rsid w:val="00446418"/>
    <w:rsid w:val="00447F4A"/>
    <w:rsid w:val="00450DB4"/>
    <w:rsid w:val="00456AAB"/>
    <w:rsid w:val="00457AC3"/>
    <w:rsid w:val="00460CFC"/>
    <w:rsid w:val="00461DC4"/>
    <w:rsid w:val="004662AA"/>
    <w:rsid w:val="00466B72"/>
    <w:rsid w:val="0046758E"/>
    <w:rsid w:val="004736B2"/>
    <w:rsid w:val="00476DF8"/>
    <w:rsid w:val="004819A9"/>
    <w:rsid w:val="0048326D"/>
    <w:rsid w:val="00491EFD"/>
    <w:rsid w:val="004A08BE"/>
    <w:rsid w:val="004A1C5A"/>
    <w:rsid w:val="004A6008"/>
    <w:rsid w:val="004B1274"/>
    <w:rsid w:val="004B3347"/>
    <w:rsid w:val="004B4088"/>
    <w:rsid w:val="004C024C"/>
    <w:rsid w:val="004C12AB"/>
    <w:rsid w:val="004C18E2"/>
    <w:rsid w:val="004C7759"/>
    <w:rsid w:val="004D7BE7"/>
    <w:rsid w:val="004E062B"/>
    <w:rsid w:val="004E0961"/>
    <w:rsid w:val="004E0FC1"/>
    <w:rsid w:val="004E1ED8"/>
    <w:rsid w:val="004E5890"/>
    <w:rsid w:val="004E69A1"/>
    <w:rsid w:val="004E7B91"/>
    <w:rsid w:val="004F510C"/>
    <w:rsid w:val="004F5BDC"/>
    <w:rsid w:val="00504021"/>
    <w:rsid w:val="0050462A"/>
    <w:rsid w:val="00507F1A"/>
    <w:rsid w:val="00511DBC"/>
    <w:rsid w:val="00513364"/>
    <w:rsid w:val="005135DF"/>
    <w:rsid w:val="00515025"/>
    <w:rsid w:val="0051655A"/>
    <w:rsid w:val="00517D37"/>
    <w:rsid w:val="005234BB"/>
    <w:rsid w:val="00524369"/>
    <w:rsid w:val="00524FED"/>
    <w:rsid w:val="00525D18"/>
    <w:rsid w:val="00527F77"/>
    <w:rsid w:val="00530848"/>
    <w:rsid w:val="0053185B"/>
    <w:rsid w:val="00532085"/>
    <w:rsid w:val="00535B75"/>
    <w:rsid w:val="0053656A"/>
    <w:rsid w:val="00536AA3"/>
    <w:rsid w:val="00542741"/>
    <w:rsid w:val="00542819"/>
    <w:rsid w:val="0054461D"/>
    <w:rsid w:val="00545A4A"/>
    <w:rsid w:val="00546BD5"/>
    <w:rsid w:val="00550C03"/>
    <w:rsid w:val="00551AC0"/>
    <w:rsid w:val="0055375E"/>
    <w:rsid w:val="00553920"/>
    <w:rsid w:val="00553B53"/>
    <w:rsid w:val="005602DF"/>
    <w:rsid w:val="00564764"/>
    <w:rsid w:val="0056489D"/>
    <w:rsid w:val="00565A66"/>
    <w:rsid w:val="005661CA"/>
    <w:rsid w:val="00567A53"/>
    <w:rsid w:val="00582B08"/>
    <w:rsid w:val="005854A5"/>
    <w:rsid w:val="005860EF"/>
    <w:rsid w:val="00590CA2"/>
    <w:rsid w:val="00593253"/>
    <w:rsid w:val="0059484D"/>
    <w:rsid w:val="005948AF"/>
    <w:rsid w:val="00596F52"/>
    <w:rsid w:val="005A0429"/>
    <w:rsid w:val="005A3C84"/>
    <w:rsid w:val="005A4CBD"/>
    <w:rsid w:val="005A6FF0"/>
    <w:rsid w:val="005A7BEF"/>
    <w:rsid w:val="005B280E"/>
    <w:rsid w:val="005B5AB7"/>
    <w:rsid w:val="005B74D6"/>
    <w:rsid w:val="005C18E6"/>
    <w:rsid w:val="005C6B28"/>
    <w:rsid w:val="005C7A9E"/>
    <w:rsid w:val="005D10D7"/>
    <w:rsid w:val="005D2632"/>
    <w:rsid w:val="005D3A65"/>
    <w:rsid w:val="005D3D58"/>
    <w:rsid w:val="005D461D"/>
    <w:rsid w:val="005D6E64"/>
    <w:rsid w:val="005E0BDE"/>
    <w:rsid w:val="005E1F47"/>
    <w:rsid w:val="005E5CE1"/>
    <w:rsid w:val="005F1879"/>
    <w:rsid w:val="005F18DD"/>
    <w:rsid w:val="005F3E0F"/>
    <w:rsid w:val="005F5F15"/>
    <w:rsid w:val="00601844"/>
    <w:rsid w:val="00605E92"/>
    <w:rsid w:val="0061369A"/>
    <w:rsid w:val="00614A31"/>
    <w:rsid w:val="006175E6"/>
    <w:rsid w:val="00620923"/>
    <w:rsid w:val="006211AC"/>
    <w:rsid w:val="00621218"/>
    <w:rsid w:val="006255F6"/>
    <w:rsid w:val="00630416"/>
    <w:rsid w:val="00632BEA"/>
    <w:rsid w:val="00636050"/>
    <w:rsid w:val="00637D1C"/>
    <w:rsid w:val="0064076C"/>
    <w:rsid w:val="00646BBD"/>
    <w:rsid w:val="006501F7"/>
    <w:rsid w:val="0065159C"/>
    <w:rsid w:val="006520E9"/>
    <w:rsid w:val="00656FC9"/>
    <w:rsid w:val="00661AE0"/>
    <w:rsid w:val="0066307B"/>
    <w:rsid w:val="0066441A"/>
    <w:rsid w:val="006650D0"/>
    <w:rsid w:val="006711DD"/>
    <w:rsid w:val="00672493"/>
    <w:rsid w:val="00674253"/>
    <w:rsid w:val="00674F29"/>
    <w:rsid w:val="00675B6C"/>
    <w:rsid w:val="00677225"/>
    <w:rsid w:val="006850C6"/>
    <w:rsid w:val="0069133B"/>
    <w:rsid w:val="00691393"/>
    <w:rsid w:val="00693251"/>
    <w:rsid w:val="0069349F"/>
    <w:rsid w:val="00693581"/>
    <w:rsid w:val="00695DBE"/>
    <w:rsid w:val="006A2A90"/>
    <w:rsid w:val="006B0096"/>
    <w:rsid w:val="006B23AA"/>
    <w:rsid w:val="006B31D3"/>
    <w:rsid w:val="006B38A5"/>
    <w:rsid w:val="006C414B"/>
    <w:rsid w:val="006C7934"/>
    <w:rsid w:val="006D076B"/>
    <w:rsid w:val="006D20B4"/>
    <w:rsid w:val="006D234C"/>
    <w:rsid w:val="006D5E53"/>
    <w:rsid w:val="006D6310"/>
    <w:rsid w:val="006D6672"/>
    <w:rsid w:val="006D6E62"/>
    <w:rsid w:val="006E0C9C"/>
    <w:rsid w:val="006E2AC7"/>
    <w:rsid w:val="006E3740"/>
    <w:rsid w:val="006E39EC"/>
    <w:rsid w:val="006F2FBD"/>
    <w:rsid w:val="006F47B8"/>
    <w:rsid w:val="006F5708"/>
    <w:rsid w:val="00700BE1"/>
    <w:rsid w:val="00701693"/>
    <w:rsid w:val="00702D3D"/>
    <w:rsid w:val="00706701"/>
    <w:rsid w:val="00710058"/>
    <w:rsid w:val="00710316"/>
    <w:rsid w:val="00711A3C"/>
    <w:rsid w:val="007167BD"/>
    <w:rsid w:val="00717195"/>
    <w:rsid w:val="007233AB"/>
    <w:rsid w:val="00723B7D"/>
    <w:rsid w:val="00725A7D"/>
    <w:rsid w:val="007327C1"/>
    <w:rsid w:val="00735B35"/>
    <w:rsid w:val="00736345"/>
    <w:rsid w:val="0074273F"/>
    <w:rsid w:val="0074523C"/>
    <w:rsid w:val="00756E4E"/>
    <w:rsid w:val="00766E75"/>
    <w:rsid w:val="007707A6"/>
    <w:rsid w:val="00772982"/>
    <w:rsid w:val="007760A0"/>
    <w:rsid w:val="00783961"/>
    <w:rsid w:val="00784752"/>
    <w:rsid w:val="007856CE"/>
    <w:rsid w:val="007879F2"/>
    <w:rsid w:val="00790646"/>
    <w:rsid w:val="0079198D"/>
    <w:rsid w:val="00796FA1"/>
    <w:rsid w:val="007B2E48"/>
    <w:rsid w:val="007B59ED"/>
    <w:rsid w:val="007B6105"/>
    <w:rsid w:val="007C0546"/>
    <w:rsid w:val="007C4B3E"/>
    <w:rsid w:val="007C6C71"/>
    <w:rsid w:val="007D1989"/>
    <w:rsid w:val="007D26F8"/>
    <w:rsid w:val="007D39FF"/>
    <w:rsid w:val="007D3FC3"/>
    <w:rsid w:val="007D5B62"/>
    <w:rsid w:val="007E1028"/>
    <w:rsid w:val="007E5732"/>
    <w:rsid w:val="007E734C"/>
    <w:rsid w:val="007F2BBD"/>
    <w:rsid w:val="007F33F1"/>
    <w:rsid w:val="007F6A0B"/>
    <w:rsid w:val="00803F6B"/>
    <w:rsid w:val="008043E0"/>
    <w:rsid w:val="00806C3B"/>
    <w:rsid w:val="00814DA7"/>
    <w:rsid w:val="00820F76"/>
    <w:rsid w:val="008239BE"/>
    <w:rsid w:val="00825AE9"/>
    <w:rsid w:val="00830054"/>
    <w:rsid w:val="00830DE1"/>
    <w:rsid w:val="00832205"/>
    <w:rsid w:val="0083258C"/>
    <w:rsid w:val="0083299B"/>
    <w:rsid w:val="0083481E"/>
    <w:rsid w:val="0083751A"/>
    <w:rsid w:val="00844C42"/>
    <w:rsid w:val="0084680A"/>
    <w:rsid w:val="008527E1"/>
    <w:rsid w:val="008553AC"/>
    <w:rsid w:val="008602F2"/>
    <w:rsid w:val="00861402"/>
    <w:rsid w:val="0086603E"/>
    <w:rsid w:val="008700DB"/>
    <w:rsid w:val="00873794"/>
    <w:rsid w:val="008741F0"/>
    <w:rsid w:val="00874693"/>
    <w:rsid w:val="008773A3"/>
    <w:rsid w:val="00877D54"/>
    <w:rsid w:val="00881A76"/>
    <w:rsid w:val="00881F45"/>
    <w:rsid w:val="00887CA9"/>
    <w:rsid w:val="00892201"/>
    <w:rsid w:val="008933F2"/>
    <w:rsid w:val="008949C4"/>
    <w:rsid w:val="00894D0A"/>
    <w:rsid w:val="00895409"/>
    <w:rsid w:val="008A1E8A"/>
    <w:rsid w:val="008A4AC2"/>
    <w:rsid w:val="008A58D3"/>
    <w:rsid w:val="008B5A01"/>
    <w:rsid w:val="008B7464"/>
    <w:rsid w:val="008C07E1"/>
    <w:rsid w:val="008C315A"/>
    <w:rsid w:val="008D0A59"/>
    <w:rsid w:val="008D1B58"/>
    <w:rsid w:val="008D3E4B"/>
    <w:rsid w:val="008D4C97"/>
    <w:rsid w:val="008E1434"/>
    <w:rsid w:val="008E2DB3"/>
    <w:rsid w:val="008E680D"/>
    <w:rsid w:val="008F477C"/>
    <w:rsid w:val="00902458"/>
    <w:rsid w:val="00910247"/>
    <w:rsid w:val="00910F12"/>
    <w:rsid w:val="00913644"/>
    <w:rsid w:val="009145E0"/>
    <w:rsid w:val="00916378"/>
    <w:rsid w:val="00922AB6"/>
    <w:rsid w:val="009252DE"/>
    <w:rsid w:val="00925C31"/>
    <w:rsid w:val="00926CB1"/>
    <w:rsid w:val="009325BB"/>
    <w:rsid w:val="009350EA"/>
    <w:rsid w:val="0093569E"/>
    <w:rsid w:val="0093769D"/>
    <w:rsid w:val="0094363F"/>
    <w:rsid w:val="009476E8"/>
    <w:rsid w:val="00957595"/>
    <w:rsid w:val="00960C93"/>
    <w:rsid w:val="009610D7"/>
    <w:rsid w:val="00970E10"/>
    <w:rsid w:val="0098256F"/>
    <w:rsid w:val="00986E72"/>
    <w:rsid w:val="00987BD3"/>
    <w:rsid w:val="00990107"/>
    <w:rsid w:val="00990F86"/>
    <w:rsid w:val="0099499F"/>
    <w:rsid w:val="00994E86"/>
    <w:rsid w:val="009953B2"/>
    <w:rsid w:val="0099650A"/>
    <w:rsid w:val="009A0E6D"/>
    <w:rsid w:val="009A1A7B"/>
    <w:rsid w:val="009A3F09"/>
    <w:rsid w:val="009B1158"/>
    <w:rsid w:val="009B3021"/>
    <w:rsid w:val="009B40A0"/>
    <w:rsid w:val="009C113F"/>
    <w:rsid w:val="009C3FF3"/>
    <w:rsid w:val="009C7304"/>
    <w:rsid w:val="009D15C4"/>
    <w:rsid w:val="009D316D"/>
    <w:rsid w:val="009D3D18"/>
    <w:rsid w:val="009D5F35"/>
    <w:rsid w:val="009D730E"/>
    <w:rsid w:val="009E2400"/>
    <w:rsid w:val="009E3A75"/>
    <w:rsid w:val="009E3CB1"/>
    <w:rsid w:val="009E4642"/>
    <w:rsid w:val="009E781B"/>
    <w:rsid w:val="009F13DA"/>
    <w:rsid w:val="009F152B"/>
    <w:rsid w:val="009F735C"/>
    <w:rsid w:val="009F738B"/>
    <w:rsid w:val="00A001C9"/>
    <w:rsid w:val="00A047FB"/>
    <w:rsid w:val="00A06F04"/>
    <w:rsid w:val="00A070D8"/>
    <w:rsid w:val="00A07BB3"/>
    <w:rsid w:val="00A2115A"/>
    <w:rsid w:val="00A22D2E"/>
    <w:rsid w:val="00A27F31"/>
    <w:rsid w:val="00A303EE"/>
    <w:rsid w:val="00A3203A"/>
    <w:rsid w:val="00A32387"/>
    <w:rsid w:val="00A35182"/>
    <w:rsid w:val="00A4198C"/>
    <w:rsid w:val="00A4378C"/>
    <w:rsid w:val="00A4708D"/>
    <w:rsid w:val="00A475B2"/>
    <w:rsid w:val="00A47D7D"/>
    <w:rsid w:val="00A5100C"/>
    <w:rsid w:val="00A515FC"/>
    <w:rsid w:val="00A54EEF"/>
    <w:rsid w:val="00A61850"/>
    <w:rsid w:val="00A676FE"/>
    <w:rsid w:val="00A7082A"/>
    <w:rsid w:val="00A8304F"/>
    <w:rsid w:val="00A864F2"/>
    <w:rsid w:val="00A908D1"/>
    <w:rsid w:val="00A949BC"/>
    <w:rsid w:val="00AA1B1D"/>
    <w:rsid w:val="00AA1F4E"/>
    <w:rsid w:val="00AA662A"/>
    <w:rsid w:val="00AA765B"/>
    <w:rsid w:val="00AB0B7A"/>
    <w:rsid w:val="00AB30C9"/>
    <w:rsid w:val="00AB6F39"/>
    <w:rsid w:val="00AC0B03"/>
    <w:rsid w:val="00AC4847"/>
    <w:rsid w:val="00AC4E52"/>
    <w:rsid w:val="00AC5607"/>
    <w:rsid w:val="00AC602C"/>
    <w:rsid w:val="00AC60F1"/>
    <w:rsid w:val="00AD2F94"/>
    <w:rsid w:val="00AD4D83"/>
    <w:rsid w:val="00AD5974"/>
    <w:rsid w:val="00AD60DC"/>
    <w:rsid w:val="00AD6E99"/>
    <w:rsid w:val="00AE1151"/>
    <w:rsid w:val="00AE58BC"/>
    <w:rsid w:val="00AE607D"/>
    <w:rsid w:val="00AF2544"/>
    <w:rsid w:val="00AF79A4"/>
    <w:rsid w:val="00B024B2"/>
    <w:rsid w:val="00B07C50"/>
    <w:rsid w:val="00B10E62"/>
    <w:rsid w:val="00B1108B"/>
    <w:rsid w:val="00B12E35"/>
    <w:rsid w:val="00B12FB7"/>
    <w:rsid w:val="00B1325F"/>
    <w:rsid w:val="00B145E0"/>
    <w:rsid w:val="00B1596C"/>
    <w:rsid w:val="00B165AD"/>
    <w:rsid w:val="00B17880"/>
    <w:rsid w:val="00B21238"/>
    <w:rsid w:val="00B21C1E"/>
    <w:rsid w:val="00B225DC"/>
    <w:rsid w:val="00B24784"/>
    <w:rsid w:val="00B27013"/>
    <w:rsid w:val="00B27C7B"/>
    <w:rsid w:val="00B306BC"/>
    <w:rsid w:val="00B306E2"/>
    <w:rsid w:val="00B3082C"/>
    <w:rsid w:val="00B322D5"/>
    <w:rsid w:val="00B35428"/>
    <w:rsid w:val="00B356A3"/>
    <w:rsid w:val="00B37793"/>
    <w:rsid w:val="00B379E4"/>
    <w:rsid w:val="00B404C7"/>
    <w:rsid w:val="00B40C8E"/>
    <w:rsid w:val="00B41AF7"/>
    <w:rsid w:val="00B431B1"/>
    <w:rsid w:val="00B516E0"/>
    <w:rsid w:val="00B54136"/>
    <w:rsid w:val="00B579FF"/>
    <w:rsid w:val="00B63DAA"/>
    <w:rsid w:val="00B64DBE"/>
    <w:rsid w:val="00B66C1F"/>
    <w:rsid w:val="00B66CD1"/>
    <w:rsid w:val="00B701FF"/>
    <w:rsid w:val="00B705FA"/>
    <w:rsid w:val="00B75266"/>
    <w:rsid w:val="00B754DA"/>
    <w:rsid w:val="00B75C77"/>
    <w:rsid w:val="00B76BFD"/>
    <w:rsid w:val="00B80119"/>
    <w:rsid w:val="00B804F5"/>
    <w:rsid w:val="00B8474A"/>
    <w:rsid w:val="00B87954"/>
    <w:rsid w:val="00B879A8"/>
    <w:rsid w:val="00B87EF7"/>
    <w:rsid w:val="00B90E93"/>
    <w:rsid w:val="00B9296F"/>
    <w:rsid w:val="00B947C7"/>
    <w:rsid w:val="00BA1D1A"/>
    <w:rsid w:val="00BA6E4A"/>
    <w:rsid w:val="00BA7285"/>
    <w:rsid w:val="00BB1616"/>
    <w:rsid w:val="00BB6E98"/>
    <w:rsid w:val="00BB765A"/>
    <w:rsid w:val="00BC6097"/>
    <w:rsid w:val="00BC6BEA"/>
    <w:rsid w:val="00BD086E"/>
    <w:rsid w:val="00BD1E3F"/>
    <w:rsid w:val="00BD6250"/>
    <w:rsid w:val="00BE07D7"/>
    <w:rsid w:val="00BE3A3B"/>
    <w:rsid w:val="00BE42E0"/>
    <w:rsid w:val="00BE4CA3"/>
    <w:rsid w:val="00BE65FA"/>
    <w:rsid w:val="00BF305E"/>
    <w:rsid w:val="00C00E16"/>
    <w:rsid w:val="00C07145"/>
    <w:rsid w:val="00C1159C"/>
    <w:rsid w:val="00C11AB8"/>
    <w:rsid w:val="00C13823"/>
    <w:rsid w:val="00C177E9"/>
    <w:rsid w:val="00C20517"/>
    <w:rsid w:val="00C23CED"/>
    <w:rsid w:val="00C263F7"/>
    <w:rsid w:val="00C40A73"/>
    <w:rsid w:val="00C41897"/>
    <w:rsid w:val="00C41D7E"/>
    <w:rsid w:val="00C44500"/>
    <w:rsid w:val="00C44775"/>
    <w:rsid w:val="00C45848"/>
    <w:rsid w:val="00C45AD4"/>
    <w:rsid w:val="00C5171C"/>
    <w:rsid w:val="00C51896"/>
    <w:rsid w:val="00C55A9F"/>
    <w:rsid w:val="00C57208"/>
    <w:rsid w:val="00C57814"/>
    <w:rsid w:val="00C579C6"/>
    <w:rsid w:val="00C605FD"/>
    <w:rsid w:val="00C61F7D"/>
    <w:rsid w:val="00C6335B"/>
    <w:rsid w:val="00C63A98"/>
    <w:rsid w:val="00C645BA"/>
    <w:rsid w:val="00C66868"/>
    <w:rsid w:val="00C675B1"/>
    <w:rsid w:val="00C72288"/>
    <w:rsid w:val="00C752F4"/>
    <w:rsid w:val="00C83472"/>
    <w:rsid w:val="00C87047"/>
    <w:rsid w:val="00C93C64"/>
    <w:rsid w:val="00C96B0C"/>
    <w:rsid w:val="00C96BEF"/>
    <w:rsid w:val="00CA065F"/>
    <w:rsid w:val="00CA09D3"/>
    <w:rsid w:val="00CA21A5"/>
    <w:rsid w:val="00CA32A4"/>
    <w:rsid w:val="00CA6333"/>
    <w:rsid w:val="00CB12C3"/>
    <w:rsid w:val="00CB292B"/>
    <w:rsid w:val="00CB2BC0"/>
    <w:rsid w:val="00CB7673"/>
    <w:rsid w:val="00CC1C5B"/>
    <w:rsid w:val="00CC2377"/>
    <w:rsid w:val="00CC5A05"/>
    <w:rsid w:val="00CC682A"/>
    <w:rsid w:val="00CC7757"/>
    <w:rsid w:val="00CD139C"/>
    <w:rsid w:val="00CD377D"/>
    <w:rsid w:val="00CD3C30"/>
    <w:rsid w:val="00CD527C"/>
    <w:rsid w:val="00CD535C"/>
    <w:rsid w:val="00CD61E4"/>
    <w:rsid w:val="00CE17A0"/>
    <w:rsid w:val="00CE4FC6"/>
    <w:rsid w:val="00CE52D5"/>
    <w:rsid w:val="00CE6968"/>
    <w:rsid w:val="00CF2589"/>
    <w:rsid w:val="00CF380B"/>
    <w:rsid w:val="00CF538C"/>
    <w:rsid w:val="00CF561B"/>
    <w:rsid w:val="00D11FA7"/>
    <w:rsid w:val="00D123B6"/>
    <w:rsid w:val="00D126C1"/>
    <w:rsid w:val="00D134CA"/>
    <w:rsid w:val="00D16D0B"/>
    <w:rsid w:val="00D21330"/>
    <w:rsid w:val="00D21B80"/>
    <w:rsid w:val="00D224AD"/>
    <w:rsid w:val="00D24B8B"/>
    <w:rsid w:val="00D27ADF"/>
    <w:rsid w:val="00D27D52"/>
    <w:rsid w:val="00D32D19"/>
    <w:rsid w:val="00D33DB0"/>
    <w:rsid w:val="00D34CE5"/>
    <w:rsid w:val="00D35121"/>
    <w:rsid w:val="00D3528D"/>
    <w:rsid w:val="00D35EC3"/>
    <w:rsid w:val="00D42853"/>
    <w:rsid w:val="00D43E2C"/>
    <w:rsid w:val="00D44F4D"/>
    <w:rsid w:val="00D452C0"/>
    <w:rsid w:val="00D46E82"/>
    <w:rsid w:val="00D46FA9"/>
    <w:rsid w:val="00D50A8B"/>
    <w:rsid w:val="00D53AF1"/>
    <w:rsid w:val="00D618C1"/>
    <w:rsid w:val="00D63BFB"/>
    <w:rsid w:val="00D63EA3"/>
    <w:rsid w:val="00D65CCC"/>
    <w:rsid w:val="00D66072"/>
    <w:rsid w:val="00D66489"/>
    <w:rsid w:val="00D678F3"/>
    <w:rsid w:val="00D72927"/>
    <w:rsid w:val="00D73C2A"/>
    <w:rsid w:val="00D7500C"/>
    <w:rsid w:val="00D75C7D"/>
    <w:rsid w:val="00D772CF"/>
    <w:rsid w:val="00D81F59"/>
    <w:rsid w:val="00D86B66"/>
    <w:rsid w:val="00D8715D"/>
    <w:rsid w:val="00D90CBA"/>
    <w:rsid w:val="00D94C2D"/>
    <w:rsid w:val="00DA305B"/>
    <w:rsid w:val="00DA4840"/>
    <w:rsid w:val="00DB0490"/>
    <w:rsid w:val="00DB08EA"/>
    <w:rsid w:val="00DB2794"/>
    <w:rsid w:val="00DB66FD"/>
    <w:rsid w:val="00DC0588"/>
    <w:rsid w:val="00DC0AD2"/>
    <w:rsid w:val="00DC5D63"/>
    <w:rsid w:val="00DD129E"/>
    <w:rsid w:val="00DD1ABD"/>
    <w:rsid w:val="00DE2314"/>
    <w:rsid w:val="00DE5B49"/>
    <w:rsid w:val="00DE79E8"/>
    <w:rsid w:val="00DF0EB7"/>
    <w:rsid w:val="00DF2664"/>
    <w:rsid w:val="00DF3B41"/>
    <w:rsid w:val="00DF6623"/>
    <w:rsid w:val="00E04E8B"/>
    <w:rsid w:val="00E05136"/>
    <w:rsid w:val="00E0589C"/>
    <w:rsid w:val="00E05DA2"/>
    <w:rsid w:val="00E0650F"/>
    <w:rsid w:val="00E06D87"/>
    <w:rsid w:val="00E07677"/>
    <w:rsid w:val="00E117C4"/>
    <w:rsid w:val="00E11D4D"/>
    <w:rsid w:val="00E1274A"/>
    <w:rsid w:val="00E12C05"/>
    <w:rsid w:val="00E15128"/>
    <w:rsid w:val="00E17C0A"/>
    <w:rsid w:val="00E206E5"/>
    <w:rsid w:val="00E217C3"/>
    <w:rsid w:val="00E23D0A"/>
    <w:rsid w:val="00E2485F"/>
    <w:rsid w:val="00E24B11"/>
    <w:rsid w:val="00E379E8"/>
    <w:rsid w:val="00E52F90"/>
    <w:rsid w:val="00E545EB"/>
    <w:rsid w:val="00E5504B"/>
    <w:rsid w:val="00E55977"/>
    <w:rsid w:val="00E5746C"/>
    <w:rsid w:val="00E602EA"/>
    <w:rsid w:val="00E6139A"/>
    <w:rsid w:val="00E62640"/>
    <w:rsid w:val="00E6454C"/>
    <w:rsid w:val="00E651CA"/>
    <w:rsid w:val="00E71A64"/>
    <w:rsid w:val="00E72134"/>
    <w:rsid w:val="00E72E4C"/>
    <w:rsid w:val="00E76E95"/>
    <w:rsid w:val="00E77846"/>
    <w:rsid w:val="00E77A60"/>
    <w:rsid w:val="00E85C3B"/>
    <w:rsid w:val="00E87BC7"/>
    <w:rsid w:val="00E87F9C"/>
    <w:rsid w:val="00E90E00"/>
    <w:rsid w:val="00E924CB"/>
    <w:rsid w:val="00EA015F"/>
    <w:rsid w:val="00EA5AF9"/>
    <w:rsid w:val="00EB3EFE"/>
    <w:rsid w:val="00EB7780"/>
    <w:rsid w:val="00EB7C8D"/>
    <w:rsid w:val="00EC038B"/>
    <w:rsid w:val="00EC5614"/>
    <w:rsid w:val="00ED0703"/>
    <w:rsid w:val="00ED13C6"/>
    <w:rsid w:val="00ED187B"/>
    <w:rsid w:val="00ED412F"/>
    <w:rsid w:val="00EE788F"/>
    <w:rsid w:val="00EF1762"/>
    <w:rsid w:val="00EF46B4"/>
    <w:rsid w:val="00EF65CA"/>
    <w:rsid w:val="00F02DED"/>
    <w:rsid w:val="00F07A58"/>
    <w:rsid w:val="00F07C55"/>
    <w:rsid w:val="00F13577"/>
    <w:rsid w:val="00F14354"/>
    <w:rsid w:val="00F1657F"/>
    <w:rsid w:val="00F20E76"/>
    <w:rsid w:val="00F2172B"/>
    <w:rsid w:val="00F24404"/>
    <w:rsid w:val="00F255F3"/>
    <w:rsid w:val="00F262B0"/>
    <w:rsid w:val="00F31898"/>
    <w:rsid w:val="00F33DB9"/>
    <w:rsid w:val="00F3555E"/>
    <w:rsid w:val="00F36335"/>
    <w:rsid w:val="00F37F4D"/>
    <w:rsid w:val="00F40E79"/>
    <w:rsid w:val="00F428CE"/>
    <w:rsid w:val="00F42F6F"/>
    <w:rsid w:val="00F47DAE"/>
    <w:rsid w:val="00F50CB5"/>
    <w:rsid w:val="00F6151E"/>
    <w:rsid w:val="00F64AF5"/>
    <w:rsid w:val="00F66542"/>
    <w:rsid w:val="00F7129B"/>
    <w:rsid w:val="00F71F9C"/>
    <w:rsid w:val="00F731DD"/>
    <w:rsid w:val="00F761B3"/>
    <w:rsid w:val="00F76242"/>
    <w:rsid w:val="00F81727"/>
    <w:rsid w:val="00F81CEB"/>
    <w:rsid w:val="00F8377D"/>
    <w:rsid w:val="00F86DA2"/>
    <w:rsid w:val="00F908EE"/>
    <w:rsid w:val="00F91078"/>
    <w:rsid w:val="00F92A9C"/>
    <w:rsid w:val="00F94314"/>
    <w:rsid w:val="00F95D03"/>
    <w:rsid w:val="00F96BB7"/>
    <w:rsid w:val="00F970B2"/>
    <w:rsid w:val="00FA14B5"/>
    <w:rsid w:val="00FA50EB"/>
    <w:rsid w:val="00FC06B3"/>
    <w:rsid w:val="00FC2DF6"/>
    <w:rsid w:val="00FC5A03"/>
    <w:rsid w:val="00FC5F11"/>
    <w:rsid w:val="00FC6A1D"/>
    <w:rsid w:val="00FD3735"/>
    <w:rsid w:val="00FD7A4B"/>
    <w:rsid w:val="00FE1BC9"/>
    <w:rsid w:val="00FE220B"/>
    <w:rsid w:val="00FE24B9"/>
    <w:rsid w:val="00FE4290"/>
    <w:rsid w:val="00FE43BD"/>
    <w:rsid w:val="00FE4802"/>
    <w:rsid w:val="00FE494C"/>
    <w:rsid w:val="00FF11F5"/>
    <w:rsid w:val="00FF325B"/>
    <w:rsid w:val="00FF612C"/>
    <w:rsid w:val="00FF6C01"/>
    <w:rsid w:val="00FF74F4"/>
    <w:rsid w:val="4EC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60EF4"/>
  <w15:docId w15:val="{5BC6F4C7-559F-4595-8174-7C7D1E8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57"/>
      <w:jc w:val="center"/>
      <w:outlineLvl w:val="0"/>
    </w:pPr>
    <w:rPr>
      <w:sz w:val="32"/>
      <w:szCs w:val="26"/>
    </w:rPr>
  </w:style>
  <w:style w:type="paragraph" w:styleId="3">
    <w:name w:val="heading 3"/>
    <w:basedOn w:val="a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33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2840AF"/>
      <w:u w:val="single"/>
    </w:rPr>
  </w:style>
  <w:style w:type="character" w:styleId="a7">
    <w:name w:val="Emphasis"/>
    <w:basedOn w:val="a0"/>
    <w:qFormat/>
    <w:rPr>
      <w:b/>
      <w:bCs/>
      <w:i w:val="0"/>
      <w:iCs w:val="0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ile">
    <w:name w:val="file"/>
    <w:basedOn w:val="a"/>
    <w:pPr>
      <w:spacing w:after="24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pPr>
      <w:spacing w:before="100" w:beforeAutospacing="1" w:after="114"/>
    </w:pPr>
  </w:style>
  <w:style w:type="paragraph" w:styleId="a4">
    <w:name w:val="List Paragraph"/>
    <w:basedOn w:val="a"/>
    <w:link w:val="a3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a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ab">
    <w:name w:val="Body Text"/>
    <w:basedOn w:val="a"/>
    <w:pPr>
      <w:suppressAutoHyphens/>
      <w:spacing w:before="57"/>
      <w:jc w:val="center"/>
    </w:pPr>
    <w:rPr>
      <w:b/>
      <w:bCs/>
      <w:szCs w:val="26"/>
    </w:rPr>
  </w:style>
  <w:style w:type="paragraph" w:customStyle="1" w:styleId="textright1">
    <w:name w:val="textright1"/>
    <w:basedOn w:val="a"/>
    <w:pPr>
      <w:spacing w:before="100" w:beforeAutospacing="1" w:after="150"/>
      <w:jc w:val="right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doc">
    <w:name w:val="doc"/>
    <w:basedOn w:val="a"/>
    <w:pPr>
      <w:spacing w:after="240"/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qFormat/>
    <w:rsid w:val="004336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</dc:creator>
  <cp:keywords/>
  <dc:description/>
  <cp:lastModifiedBy>Дмитрий Пономаренко</cp:lastModifiedBy>
  <cp:revision>4</cp:revision>
  <cp:lastPrinted>2019-10-18T08:15:00Z</cp:lastPrinted>
  <dcterms:created xsi:type="dcterms:W3CDTF">2021-04-07T11:13:00Z</dcterms:created>
  <dcterms:modified xsi:type="dcterms:W3CDTF">2021-04-14T06:14:00Z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