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D4" w:rsidRDefault="009460D4" w:rsidP="00946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ФКУЗ Ставропольский противочумный Роспотребнадзора </w:t>
      </w:r>
    </w:p>
    <w:p w:rsidR="009460D4" w:rsidRDefault="009460D4" w:rsidP="00946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объявляет конкурс на замещение должности старшего научного сотрудника научно-производственной лаборатории чумных вакцин</w:t>
      </w:r>
    </w:p>
    <w:p w:rsidR="009460D4" w:rsidRDefault="009460D4" w:rsidP="00946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60D4" w:rsidRDefault="009460D4" w:rsidP="00946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кандидатам</w:t>
      </w:r>
    </w:p>
    <w:p w:rsidR="009460D4" w:rsidRDefault="009460D4" w:rsidP="00946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профессиональное образование (академическая квалификация: магистр или специалист) по специальностям: «Лечебное дело», «Биология», «Биотехнология», «Микробиология», «Фармация».</w:t>
      </w:r>
    </w:p>
    <w:p w:rsidR="009460D4" w:rsidRDefault="009460D4" w:rsidP="00946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работы по специальности не менее 10 лет. При наличии ученой степени, окончании аспирантуры и прохождении стажировки – без предъявления требований к стажу работы. Наличие публикаций, объектов интеллектуальной собственности.</w:t>
      </w:r>
    </w:p>
    <w:p w:rsidR="009460D4" w:rsidRDefault="009460D4" w:rsidP="00946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медицинских противопоказаний для работы с микроорганизмами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гр. патогенности.</w:t>
      </w:r>
    </w:p>
    <w:p w:rsidR="009460D4" w:rsidRDefault="009460D4" w:rsidP="00946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иностранного языка (английский): чтение специальной литературы, анализ.</w:t>
      </w:r>
    </w:p>
    <w:p w:rsidR="009460D4" w:rsidRDefault="009460D4" w:rsidP="00946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60D4" w:rsidRDefault="009460D4" w:rsidP="00946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Основные задачи и обязанности</w:t>
      </w:r>
      <w:r>
        <w:rPr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старшего научного сотрудника научно-производственной лаборатории чумных вакцин:</w:t>
      </w:r>
    </w:p>
    <w:p w:rsidR="009460D4" w:rsidRDefault="009460D4" w:rsidP="00946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участие в производстве и контроле ЛП Вакцина чумная живая с полным освоением биотехнологических этапов;</w:t>
      </w:r>
    </w:p>
    <w:p w:rsidR="007D5326" w:rsidRPr="00512FC8" w:rsidRDefault="007D5326" w:rsidP="007D532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lang w:val="ru"/>
        </w:rPr>
      </w:pPr>
      <w:r w:rsidRPr="00EF38A9">
        <w:rPr>
          <w:lang w:val="ru"/>
        </w:rPr>
        <w:t>осуществл</w:t>
      </w:r>
      <w:r>
        <w:rPr>
          <w:lang w:val="ru"/>
        </w:rPr>
        <w:t>ение</w:t>
      </w:r>
      <w:r w:rsidRPr="00EF38A9">
        <w:rPr>
          <w:lang w:val="ru"/>
        </w:rPr>
        <w:t xml:space="preserve"> научно</w:t>
      </w:r>
      <w:r>
        <w:rPr>
          <w:lang w:val="ru"/>
        </w:rPr>
        <w:t>го</w:t>
      </w:r>
      <w:r w:rsidRPr="00EF38A9">
        <w:rPr>
          <w:lang w:val="ru"/>
        </w:rPr>
        <w:t xml:space="preserve"> руководств</w:t>
      </w:r>
      <w:r>
        <w:rPr>
          <w:lang w:val="ru"/>
        </w:rPr>
        <w:t>а</w:t>
      </w:r>
      <w:r w:rsidRPr="00EF38A9">
        <w:rPr>
          <w:lang w:val="ru"/>
        </w:rPr>
        <w:t xml:space="preserve"> группой сотрудников при выполнении самостоятельных тем, а также разработок, являющихся частью (разделом, этапом) темы, или пров</w:t>
      </w:r>
      <w:r>
        <w:rPr>
          <w:lang w:val="ru"/>
        </w:rPr>
        <w:t>едение</w:t>
      </w:r>
      <w:r w:rsidRPr="00EF38A9">
        <w:rPr>
          <w:lang w:val="ru"/>
        </w:rPr>
        <w:t xml:space="preserve"> научны</w:t>
      </w:r>
      <w:r>
        <w:rPr>
          <w:lang w:val="ru"/>
        </w:rPr>
        <w:t xml:space="preserve">х </w:t>
      </w:r>
      <w:r w:rsidRPr="00EF38A9">
        <w:rPr>
          <w:lang w:val="ru"/>
        </w:rPr>
        <w:t>исследовани</w:t>
      </w:r>
      <w:r>
        <w:rPr>
          <w:lang w:val="ru"/>
        </w:rPr>
        <w:t>й</w:t>
      </w:r>
      <w:r w:rsidRPr="00EF38A9">
        <w:rPr>
          <w:lang w:val="ru"/>
        </w:rPr>
        <w:t xml:space="preserve"> </w:t>
      </w:r>
      <w:r>
        <w:rPr>
          <w:lang w:val="ru"/>
        </w:rPr>
        <w:t xml:space="preserve">в качестве </w:t>
      </w:r>
      <w:r w:rsidRPr="00EF38A9">
        <w:rPr>
          <w:lang w:val="ru"/>
        </w:rPr>
        <w:t>ответственн</w:t>
      </w:r>
      <w:r>
        <w:rPr>
          <w:lang w:val="ru"/>
        </w:rPr>
        <w:t>ого</w:t>
      </w:r>
      <w:r w:rsidRPr="00EF38A9">
        <w:rPr>
          <w:lang w:val="ru"/>
        </w:rPr>
        <w:t xml:space="preserve"> исполнител</w:t>
      </w:r>
      <w:r>
        <w:rPr>
          <w:lang w:val="ru"/>
        </w:rPr>
        <w:t>я</w:t>
      </w:r>
      <w:r w:rsidRPr="00EF38A9">
        <w:rPr>
          <w:lang w:val="ru"/>
        </w:rPr>
        <w:t xml:space="preserve"> НИР (раздела НИ</w:t>
      </w:r>
      <w:r>
        <w:rPr>
          <w:lang w:val="ru"/>
        </w:rPr>
        <w:t>Р);</w:t>
      </w:r>
      <w:r w:rsidRPr="00512FC8">
        <w:t xml:space="preserve"> </w:t>
      </w:r>
    </w:p>
    <w:p w:rsidR="007D5326" w:rsidRPr="00512FC8" w:rsidRDefault="007D5326" w:rsidP="007D532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512FC8">
        <w:t>у</w:t>
      </w:r>
      <w:r>
        <w:t>частие</w:t>
      </w:r>
      <w:r w:rsidRPr="00512FC8">
        <w:t xml:space="preserve"> в написании статей, тезисов, обзоров литературы, докладов, отчётов, </w:t>
      </w:r>
      <w:r>
        <w:t xml:space="preserve">заключительных отчетов, </w:t>
      </w:r>
      <w:r w:rsidRPr="00512FC8">
        <w:t>инструктивно-методических документов;</w:t>
      </w:r>
    </w:p>
    <w:p w:rsidR="009460D4" w:rsidRDefault="009460D4" w:rsidP="00946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анализ результатов НИР, </w:t>
      </w:r>
      <w:r w:rsidR="007D5326" w:rsidRPr="007D5326">
        <w:rPr>
          <w:rFonts w:ascii="Times New Roman" w:hAnsi="Times New Roman" w:cs="Times New Roman"/>
          <w:sz w:val="24"/>
          <w:szCs w:val="24"/>
        </w:rPr>
        <w:t>осуществление внедрений полученных исследований в практику</w:t>
      </w:r>
      <w:r w:rsidR="007D5326">
        <w:rPr>
          <w:rFonts w:ascii="Times New Roman" w:hAnsi="Times New Roman" w:cs="Times New Roman"/>
          <w:sz w:val="24"/>
          <w:szCs w:val="24"/>
        </w:rPr>
        <w:t>;</w:t>
      </w:r>
    </w:p>
    <w:p w:rsidR="009460D4" w:rsidRDefault="009460D4" w:rsidP="00946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разработка объектов интеллектуальной собственности (заявки на изобретения, базы данных), информационно-аналитических и нормативно-методических документов;</w:t>
      </w:r>
    </w:p>
    <w:p w:rsidR="009460D4" w:rsidRDefault="009460D4" w:rsidP="00946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разработка и внедрение документации системы менеджмента качества на производстве, нормативно-методической документации на препарат</w:t>
      </w:r>
      <w:r w:rsidR="007D5326" w:rsidRPr="007D5326">
        <w:t xml:space="preserve"> </w:t>
      </w:r>
      <w:r w:rsidR="007D5326" w:rsidRPr="007D5326">
        <w:rPr>
          <w:rFonts w:ascii="Times New Roman" w:hAnsi="Times New Roman" w:cs="Times New Roman"/>
          <w:sz w:val="24"/>
          <w:szCs w:val="24"/>
        </w:rPr>
        <w:t>федерального и регионального уровня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0D4" w:rsidRDefault="009460D4" w:rsidP="00946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участие в работе специализированных противоэпидемических бригад (СПЭБ).</w:t>
      </w:r>
    </w:p>
    <w:p w:rsidR="007D5326" w:rsidRDefault="007D5326" w:rsidP="00946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5326" w:rsidRDefault="007D5326" w:rsidP="00946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5326" w:rsidRDefault="007D5326" w:rsidP="00946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60D4" w:rsidRDefault="009460D4" w:rsidP="00946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договор, заключаемый с победителем конкурса: договор заключается на неопределенный срок с обязательной аттестацией не реже одного раза в 5 лет.</w:t>
      </w:r>
    </w:p>
    <w:p w:rsidR="009460D4" w:rsidRDefault="009460D4" w:rsidP="00946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6CA5" w:rsidRDefault="00686CA5" w:rsidP="00686CA5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 xml:space="preserve">Заработная плата: от 20850 руб. </w:t>
      </w:r>
    </w:p>
    <w:p w:rsidR="00686CA5" w:rsidRDefault="00686CA5" w:rsidP="00686CA5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</w:p>
    <w:p w:rsidR="00686CA5" w:rsidRPr="000A5954" w:rsidRDefault="00686CA5" w:rsidP="00686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954">
        <w:rPr>
          <w:rFonts w:ascii="Times New Roman" w:hAnsi="Times New Roman" w:cs="Times New Roman"/>
          <w:sz w:val="24"/>
          <w:szCs w:val="24"/>
        </w:rPr>
        <w:t xml:space="preserve">Осуществляются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A5954">
        <w:rPr>
          <w:rFonts w:ascii="Times New Roman" w:hAnsi="Times New Roman" w:cs="Times New Roman"/>
          <w:sz w:val="24"/>
          <w:szCs w:val="24"/>
        </w:rPr>
        <w:t xml:space="preserve">тимулирующие выплаты в течение года 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A5954">
        <w:rPr>
          <w:rFonts w:ascii="Times New Roman" w:hAnsi="Times New Roman" w:cs="Times New Roman"/>
          <w:sz w:val="24"/>
          <w:szCs w:val="24"/>
        </w:rPr>
        <w:t xml:space="preserve"> Указ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A5954">
        <w:rPr>
          <w:rFonts w:ascii="Times New Roman" w:hAnsi="Times New Roman" w:cs="Times New Roman"/>
          <w:sz w:val="24"/>
          <w:szCs w:val="24"/>
        </w:rPr>
        <w:t xml:space="preserve"> Президента РФ № 597 (в рамках эффективных контрактов) и на основании существующей системы премирования в соответствии с персональным вкладом сотрудника в деятельность института.</w:t>
      </w:r>
    </w:p>
    <w:p w:rsidR="009460D4" w:rsidRDefault="009460D4" w:rsidP="00946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60D4" w:rsidRDefault="009460D4" w:rsidP="00946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пакет: в соответствии с Трудовым кодексом РФ </w:t>
      </w:r>
    </w:p>
    <w:p w:rsidR="00541F94" w:rsidRDefault="00541F94"/>
    <w:sectPr w:rsidR="0054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190E"/>
    <w:multiLevelType w:val="hybridMultilevel"/>
    <w:tmpl w:val="6D9EDD08"/>
    <w:lvl w:ilvl="0" w:tplc="3034C552">
      <w:start w:val="65535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B1"/>
    <w:rsid w:val="00021EB1"/>
    <w:rsid w:val="00541F94"/>
    <w:rsid w:val="00686CA5"/>
    <w:rsid w:val="007D5326"/>
    <w:rsid w:val="0094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D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D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krasovskaya_tl</cp:lastModifiedBy>
  <cp:revision>4</cp:revision>
  <dcterms:created xsi:type="dcterms:W3CDTF">2022-04-04T07:31:00Z</dcterms:created>
  <dcterms:modified xsi:type="dcterms:W3CDTF">2022-04-05T11:10:00Z</dcterms:modified>
</cp:coreProperties>
</file>